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db01" w14:textId="d23d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тоқтату және "Шектеу іс-шараларын белгілеу туралы" Зайсан ауданы Шілікті ауылдық округі әкімінің 2021 жылғы 03 шілдедегі № 5 шешімінің күші жойылды деп тану туралы" Шілікті ауылдық округі әкімінің шешім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24 қыркүйектегі № 9 шешімі. Қазақстан Республикасының Әділет министрлігінде 2021 жылғы 25 қыркүйекте № 24512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03 қыркүйектегі №780 ұсынысы негізінде, ШЕШТІМ: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қойдың жұқпалы энтеротоксемиясы ауруының ошақтарын жою жөніндегі ветеринариялық іс-шаралар кешені жүргізілгеніне байланысты Зайсан ауданы Шілікті ауылдық округіне қарасты "Нұрдәулет" шаруа қожалығына белгіленген шектеу іс-шаралары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2021 жылғы 03 шілдедегі №5 "Шектеу іс-шараларын белгілеу туралы" (нормативтік құқықтық актілерді мемлекеттік тіркеу Тізілімінде 2021 жылдың 09 шілдесінде № 23403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