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3fee7" w14:textId="863fe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2021 жылғы 28 қыркүйектегі № 11-4/4 шешімі.. Қазақстан Республикасының Әділет министрлігінде 2021 жылғы 7 қазанда № 24653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Шығыс Қазақстан облысы Зайсан аудандық мәслихатының 28.08.2024 </w:t>
      </w:r>
      <w:r>
        <w:rPr>
          <w:rFonts w:ascii="Times New Roman"/>
          <w:b w:val="false"/>
          <w:i w:val="false"/>
          <w:color w:val="ff0000"/>
          <w:sz w:val="28"/>
        </w:rPr>
        <w:t>№ 25/6-VIII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Шығыс Қазақстан облысы Зайсан аудандық мәслихаты ШЕШТІ:</w:t>
      </w:r>
    </w:p>
    <w:bookmarkEnd w:id="0"/>
    <w:bookmarkStart w:name="z7" w:id="1"/>
    <w:p>
      <w:pPr>
        <w:spacing w:after="0"/>
        <w:ind w:left="0"/>
        <w:jc w:val="both"/>
      </w:pPr>
      <w:r>
        <w:rPr>
          <w:rFonts w:ascii="Times New Roman"/>
          <w:b w:val="false"/>
          <w:i w:val="false"/>
          <w:color w:val="000000"/>
          <w:sz w:val="28"/>
        </w:rPr>
        <w:t xml:space="preserve">
      1. Зайсан ауданында мүгедектігі бар балаларды жеке оқыту жоспары бойынша үйде оқытуға жұмсаған шығындарын өндіріп алудың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Зайсан аудандық мәслихатының 18.10.2022 </w:t>
      </w:r>
      <w:r>
        <w:rPr>
          <w:rFonts w:ascii="Times New Roman"/>
          <w:b w:val="false"/>
          <w:i w:val="false"/>
          <w:color w:val="000000"/>
          <w:sz w:val="28"/>
        </w:rPr>
        <w:t>№ 24-3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Зайсан аудандық мәслихатының кейбір шешімдерінің күші жойылды деп танылсын:</w:t>
      </w:r>
    </w:p>
    <w:bookmarkEnd w:id="2"/>
    <w:bookmarkStart w:name="z9" w:id="3"/>
    <w:p>
      <w:pPr>
        <w:spacing w:after="0"/>
        <w:ind w:left="0"/>
        <w:jc w:val="both"/>
      </w:pPr>
      <w:r>
        <w:rPr>
          <w:rFonts w:ascii="Times New Roman"/>
          <w:b w:val="false"/>
          <w:i w:val="false"/>
          <w:color w:val="000000"/>
          <w:sz w:val="28"/>
        </w:rPr>
        <w:t xml:space="preserve">
      1) "Мүгедектер қатарындағы кемтар балаларды жеке оқыту жоспары бойынша үйде оқытуға жұмсаған шығындарды өтеу туралы" 2016 жылғы 22 қарашадағы </w:t>
      </w:r>
      <w:r>
        <w:rPr>
          <w:rFonts w:ascii="Times New Roman"/>
          <w:b w:val="false"/>
          <w:i w:val="false"/>
          <w:color w:val="000000"/>
          <w:sz w:val="28"/>
        </w:rPr>
        <w:t>№ 7-5</w:t>
      </w:r>
      <w:r>
        <w:rPr>
          <w:rFonts w:ascii="Times New Roman"/>
          <w:b w:val="false"/>
          <w:i w:val="false"/>
          <w:color w:val="000000"/>
          <w:sz w:val="28"/>
        </w:rPr>
        <w:t xml:space="preserve"> (Нормативтік құқықтық актілердің мемлекеттік тіркеу тізілімінде № 4786 болып тіркелген);</w:t>
      </w:r>
    </w:p>
    <w:bookmarkEnd w:id="3"/>
    <w:bookmarkStart w:name="z10" w:id="4"/>
    <w:p>
      <w:pPr>
        <w:spacing w:after="0"/>
        <w:ind w:left="0"/>
        <w:jc w:val="both"/>
      </w:pPr>
      <w:r>
        <w:rPr>
          <w:rFonts w:ascii="Times New Roman"/>
          <w:b w:val="false"/>
          <w:i w:val="false"/>
          <w:color w:val="000000"/>
          <w:sz w:val="28"/>
        </w:rPr>
        <w:t xml:space="preserve">
      2) "Зайсан аудандық мәслихатының 2016 жылғы 22 қарашадағы № 7-5 "Мүгедектер қатарындағы кемтар балаларды жеке оқыту жоспары бойынша үйде оқытуға жұмсалған шығындарды өтеу туралы" шешіміне өзгеріс енгізу туралы" 2019 жылғы 27 желтоқсандағы </w:t>
      </w:r>
      <w:r>
        <w:rPr>
          <w:rFonts w:ascii="Times New Roman"/>
          <w:b w:val="false"/>
          <w:i w:val="false"/>
          <w:color w:val="000000"/>
          <w:sz w:val="28"/>
        </w:rPr>
        <w:t>№ 49-4/4</w:t>
      </w:r>
      <w:r>
        <w:rPr>
          <w:rFonts w:ascii="Times New Roman"/>
          <w:b w:val="false"/>
          <w:i w:val="false"/>
          <w:color w:val="000000"/>
          <w:sz w:val="28"/>
        </w:rPr>
        <w:t xml:space="preserve"> шешімі (Нормативтік құқықтық актілердің мемлекеттік тіркеу тізілімінде № 6510 болып тіркелген).</w:t>
      </w:r>
    </w:p>
    <w:bookmarkEnd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Маркабаев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2021 жылғы 28 қыркүйектегі</w:t>
            </w:r>
            <w:r>
              <w:br/>
            </w:r>
            <w:r>
              <w:rPr>
                <w:rFonts w:ascii="Times New Roman"/>
                <w:b w:val="false"/>
                <w:i w:val="false"/>
                <w:color w:val="000000"/>
                <w:sz w:val="20"/>
              </w:rPr>
              <w:t>№ 11-4/4 шешіміне</w:t>
            </w:r>
            <w:r>
              <w:br/>
            </w:r>
            <w:r>
              <w:rPr>
                <w:rFonts w:ascii="Times New Roman"/>
                <w:b w:val="false"/>
                <w:i w:val="false"/>
                <w:color w:val="000000"/>
                <w:sz w:val="20"/>
              </w:rPr>
              <w:t>қосымша</w:t>
            </w:r>
          </w:p>
        </w:tc>
      </w:tr>
    </w:tbl>
    <w:bookmarkStart w:name="z12" w:id="5"/>
    <w:p>
      <w:pPr>
        <w:spacing w:after="0"/>
        <w:ind w:left="0"/>
        <w:jc w:val="left"/>
      </w:pPr>
      <w:r>
        <w:rPr>
          <w:rFonts w:ascii="Times New Roman"/>
          <w:b/>
          <w:i w:val="false"/>
          <w:color w:val="000000"/>
        </w:rPr>
        <w:t xml:space="preserve"> Зайсан ауданында мүгедектігі бар балаларды жеке оқыту жоспары бойынша мүмкіндігі шектеулі балалар қатарынан үйде оқытуға жұмсаған шағындарын өндіріп алу тәртібі мен мөлшері</w:t>
      </w:r>
    </w:p>
    <w:bookmarkEnd w:id="5"/>
    <w:p>
      <w:pPr>
        <w:spacing w:after="0"/>
        <w:ind w:left="0"/>
        <w:jc w:val="both"/>
      </w:pPr>
      <w:r>
        <w:rPr>
          <w:rFonts w:ascii="Times New Roman"/>
          <w:b w:val="false"/>
          <w:i w:val="false"/>
          <w:color w:val="ff0000"/>
          <w:sz w:val="28"/>
        </w:rPr>
        <w:t xml:space="preserve">
      Ескерту. Қосымша жаңа редакцияда - Шығыс Қазақстан облысы Зайсан аудандық мәслихатының 18.10.2022 </w:t>
      </w:r>
      <w:r>
        <w:rPr>
          <w:rFonts w:ascii="Times New Roman"/>
          <w:b w:val="false"/>
          <w:i w:val="false"/>
          <w:color w:val="ff0000"/>
          <w:sz w:val="28"/>
        </w:rPr>
        <w:t>№ 24-3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7" w:id="6"/>
    <w:p>
      <w:pPr>
        <w:spacing w:after="0"/>
        <w:ind w:left="0"/>
        <w:jc w:val="both"/>
      </w:pPr>
      <w:r>
        <w:rPr>
          <w:rFonts w:ascii="Times New Roman"/>
          <w:b w:val="false"/>
          <w:i w:val="false"/>
          <w:color w:val="000000"/>
          <w:sz w:val="28"/>
        </w:rPr>
        <w:t xml:space="preserve">
      1. Осы Зайсан ауданында мүгедектігі бар адамдар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"Әлеуметтік - еңбек саласында мемлекеттік қызметтерді көрсетудің кейбір мәселелері туралы" 2021 жылғы 25 наурыздағы №84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(Нормативтік құқықтық актілерді мемлекеттік тіркеу тізілімінде №22394 болып тіркелген) мемлекеттік қызметін көрсету қағидаларына (бұдан әрі - шығындарды өтеу қағидалары) сәйкес әзірленді.</w:t>
      </w:r>
    </w:p>
    <w:bookmarkEnd w:id="6"/>
    <w:bookmarkStart w:name="z18" w:id="7"/>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алуды (бұдан әрі - оқытуға жұмсаған шығындарды өндіріп алу) мүгедектігі бар баланың қатарындағы кемтар балаларды үйде оқу фактісін растайтын оқу орынының анықтамасы негізінде "Шығыс Қазақстан облысы Зайсан аудандық жұмыспен қамту және әлеуметтік бағдарламалар бөлімі" мемлекеттік мекемесімен жүзеге асырылады.</w:t>
      </w:r>
    </w:p>
    <w:bookmarkEnd w:id="7"/>
    <w:bookmarkStart w:name="z19" w:id="8"/>
    <w:p>
      <w:pPr>
        <w:spacing w:after="0"/>
        <w:ind w:left="0"/>
        <w:jc w:val="both"/>
      </w:pPr>
      <w:r>
        <w:rPr>
          <w:rFonts w:ascii="Times New Roman"/>
          <w:b w:val="false"/>
          <w:i w:val="false"/>
          <w:color w:val="000000"/>
          <w:sz w:val="28"/>
        </w:rPr>
        <w:t>
      3.Оқытуға жұмсалған шығындарды өндіріп алу (толық мемлекеттің қамтамасыздандыруындағы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заңды өкілдеріне беріледі.</w:t>
      </w:r>
    </w:p>
    <w:bookmarkEnd w:id="8"/>
    <w:bookmarkStart w:name="z20" w:id="9"/>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Зайсан аудандық мәслихатының 28.08.2024 </w:t>
      </w:r>
      <w:r>
        <w:rPr>
          <w:rFonts w:ascii="Times New Roman"/>
          <w:b w:val="false"/>
          <w:i w:val="false"/>
          <w:color w:val="000000"/>
          <w:sz w:val="28"/>
        </w:rPr>
        <w:t>№ 25/6-VIII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0"/>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0"/>
    <w:bookmarkStart w:name="z22" w:id="11"/>
    <w:p>
      <w:pPr>
        <w:spacing w:after="0"/>
        <w:ind w:left="0"/>
        <w:jc w:val="both"/>
      </w:pPr>
      <w:r>
        <w:rPr>
          <w:rFonts w:ascii="Times New Roman"/>
          <w:b w:val="false"/>
          <w:i w:val="false"/>
          <w:color w:val="000000"/>
          <w:sz w:val="28"/>
        </w:rPr>
        <w:t xml:space="preserve">
      6. Оқытуға жұмсаған шығындарды өндіріп алу үшін қажетті құжаттар шығындарды өтеу қағидаларының </w:t>
      </w:r>
      <w:r>
        <w:rPr>
          <w:rFonts w:ascii="Times New Roman"/>
          <w:b w:val="false"/>
          <w:i w:val="false"/>
          <w:color w:val="000000"/>
          <w:sz w:val="28"/>
        </w:rPr>
        <w:t>3-қосымшасында</w:t>
      </w:r>
      <w:r>
        <w:rPr>
          <w:rFonts w:ascii="Times New Roman"/>
          <w:b w:val="false"/>
          <w:i w:val="false"/>
          <w:color w:val="000000"/>
          <w:sz w:val="28"/>
        </w:rPr>
        <w:t xml:space="preserve"> белгіленген тізбеге сәйкес ұсынылады.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Зайсан аудандық мәслихатының 28.08.2024 </w:t>
      </w:r>
      <w:r>
        <w:rPr>
          <w:rFonts w:ascii="Times New Roman"/>
          <w:b w:val="false"/>
          <w:i w:val="false"/>
          <w:color w:val="000000"/>
          <w:sz w:val="28"/>
        </w:rPr>
        <w:t>№ 25/6-VIII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12"/>
    <w:p>
      <w:pPr>
        <w:spacing w:after="0"/>
        <w:ind w:left="0"/>
        <w:jc w:val="both"/>
      </w:pPr>
      <w:r>
        <w:rPr>
          <w:rFonts w:ascii="Times New Roman"/>
          <w:b w:val="false"/>
          <w:i w:val="false"/>
          <w:color w:val="000000"/>
          <w:sz w:val="28"/>
        </w:rPr>
        <w:t>
      7. Оқытуға жұмсаған шығындарын өтеу мөлшері, жеке оқыту жоспары бойынша оқу жылы ішінде ай сайын әрбір мүгедектігі бар балаға төрт айлық есептік көрсеткішке тең.</w:t>
      </w:r>
    </w:p>
    <w:bookmarkEnd w:id="12"/>
    <w:bookmarkStart w:name="z24" w:id="13"/>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