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9ae9" w14:textId="f909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2020 жылғы 25 желтоқсандағы № 68-7 "2021-2023 жылдарға арналған Зайсан ауданы Кеңсай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2021 жылғы 18 мамырдағы № 6-6 шешімі. Қазақстан Республикасының Әділет министрлігінде 2021 жылғы 26 мамырда № 22815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1) тармақшасына, Зайсан аудандық мәслихатының 2021 жылғы 04 мамырдағы № 5-1 "2021-2023 жылдарға арналған Зайсан ауданының бюджеті туралы" 2020 жылғы 23 желтоқсандағы Зайсан аудандық мәслихатының № 67-1 шешіміне өзгерістер енгізу туралы" (нормативтік құқықтық актілерді мемлекеттік тіркеу Тізілімінде 8754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2020 жылғы 25 желтоқсандағы №68-7 "2021-2023 жылдарға арналған Зайсан ауданы Кеңсай ауылдық округінің бюджеті туралы" (нормативтік құқықтық актілерді мемлекеттік тіркеу Тізілімінде 8149 нөмірімен тіркелген және 2021 жылғы 8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Кеңсай ауылдық округінің бюджеті тиісінше 1, 2, 3-қосымшаларға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743,4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743,4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68-7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