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89eb" w14:textId="0538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53/553-VI "2021-2023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6/71-VII шешімі. Қазақстан Республикасының Әділет министрлігінде 2021 жылғы 14 маусымда № 23018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Жарма аудандық мәслихаты ШЕШТІ:</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Шалабай ауылдық округінің бюджеті туралы" 2020 жылғы 30 желтоқсандағы № 53/553-VI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8167 болып тіркелген)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"1. 2021-2023 жылдарға арналған Жарма ауданы Шалабай ауылдық округінің бюджеті 1, 2 және 3 қосымшаларға сәйкес, соның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55658,0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4030,0 мың теңге;</w:t>
      </w:r>
    </w:p>
    <w:bookmarkEnd w:id="5"/>
    <w:bookmarkStart w:name="z13" w:id="6"/>
    <w:p>
      <w:pPr>
        <w:spacing w:after="0"/>
        <w:ind w:left="0"/>
        <w:jc w:val="both"/>
      </w:pPr>
      <w:r>
        <w:rPr>
          <w:rFonts w:ascii="Times New Roman"/>
          <w:b w:val="false"/>
          <w:i w:val="false"/>
          <w:color w:val="000000"/>
          <w:sz w:val="28"/>
        </w:rPr>
        <w:t>
      салықтық емес түсімдер – 26,0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51602,0 мың теңге;</w:t>
      </w:r>
    </w:p>
    <w:bookmarkEnd w:id="8"/>
    <w:bookmarkStart w:name="z16" w:id="9"/>
    <w:p>
      <w:pPr>
        <w:spacing w:after="0"/>
        <w:ind w:left="0"/>
        <w:jc w:val="both"/>
      </w:pPr>
      <w:r>
        <w:rPr>
          <w:rFonts w:ascii="Times New Roman"/>
          <w:b w:val="false"/>
          <w:i w:val="false"/>
          <w:color w:val="000000"/>
          <w:sz w:val="28"/>
        </w:rPr>
        <w:t>
      2) шығындар – 55741,7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- 83,7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83,7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83,7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xml:space="preserve">№ 6/71-VII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53/553-VI шешіміне </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2021 жылға арналған Жарма ауданы Шалабай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