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928b" w14:textId="ce49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2021 жылғы 6 мамырдағы № 204 қаулысы. Шығыс Қазақстан облысының Әділет департаментінде 2021 жылғы 17 мамырда № 8792 болып тіркелді. Күші жойылды - Абай облысы Жарма ауданы әкімдігінің 2023 жылғы 13 қарашадағы № 489 қаулысы</w:t>
      </w:r>
    </w:p>
    <w:p>
      <w:pPr>
        <w:spacing w:after="0"/>
        <w:ind w:left="0"/>
        <w:jc w:val="both"/>
      </w:pPr>
      <w:r>
        <w:rPr>
          <w:rFonts w:ascii="Times New Roman"/>
          <w:b w:val="false"/>
          <w:i w:val="false"/>
          <w:color w:val="ff0000"/>
          <w:sz w:val="28"/>
        </w:rPr>
        <w:t xml:space="preserve">
      Ескерту. Күші жойылды - Абай облысы Жарма ауданы әкімдігінің 13.11.2023 </w:t>
      </w:r>
      <w:r>
        <w:rPr>
          <w:rFonts w:ascii="Times New Roman"/>
          <w:b w:val="false"/>
          <w:i w:val="false"/>
          <w:color w:val="ff0000"/>
          <w:sz w:val="28"/>
        </w:rPr>
        <w:t>№ 489</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1 тармағының</w:t>
      </w:r>
      <w:r>
        <w:rPr>
          <w:rFonts w:ascii="Times New Roman"/>
          <w:b w:val="false"/>
          <w:i w:val="false"/>
          <w:color w:val="000000"/>
          <w:sz w:val="28"/>
        </w:rPr>
        <w:t xml:space="preserve"> 14-1) тармақшасына, Қазақстан Республикасының 2016 жылғы 06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Қазақстан Республикасының 2016 жылғы 06 сәуірдегі "Құқықтық актілер туралы"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№13898 тіркелген), Жарма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Жарма ауданы әкімдігінің 2020 жылғы 30 маусымдағы № 271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 7267 тіркелген, 2020 жылғы 9 шілдеде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"Жарма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осы қаулы ресми жарияланғаннан кейін Жарма ауданы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Жарма ауданы әкімінің орынбасары А. Ибраевқа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w:t>
            </w:r>
            <w:r>
              <w:br/>
            </w:r>
            <w:r>
              <w:rPr>
                <w:rFonts w:ascii="Times New Roman"/>
                <w:b w:val="false"/>
                <w:i w:val="false"/>
                <w:color w:val="000000"/>
                <w:sz w:val="20"/>
              </w:rPr>
              <w:t xml:space="preserve">2021 жылғы 6 мамырдағы </w:t>
            </w:r>
            <w:r>
              <w:br/>
            </w:r>
            <w:r>
              <w:rPr>
                <w:rFonts w:ascii="Times New Roman"/>
                <w:b w:val="false"/>
                <w:i w:val="false"/>
                <w:color w:val="000000"/>
                <w:sz w:val="20"/>
              </w:rPr>
              <w:t>№ 204 қаулысына қосымша</w:t>
            </w:r>
          </w:p>
        </w:tc>
      </w:tr>
    </w:tbl>
    <w:bookmarkStart w:name="z9" w:id="4"/>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сорғы-жабдықтау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серіктестігінің "Шар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қылмыстық-атқару жүйесі комитетінің –атқару жүйесі комитетінің түзеу мекемелерінің республикалық мемлекеттік кәсіпорнының шаруашылық жүргізу құқығындағы "Еңбек-Өскемен" №110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жаупкершілігі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 Казахстан" жаупкершілігі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"Горводхоз"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