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14c92" w14:textId="5314c9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Жарма аудандық мәслихатының 2020 жылғы 30 желтоқсандағы № 53/543-VI "2021-2023 жылдарға арналған Жарма ауданы Жаңғызтөбе кентінің бюджеті туралы" шешіміне өзгерістер енгізу туралы</w:t>
      </w:r>
    </w:p>
    <w:p>
      <w:pPr>
        <w:spacing w:after="0"/>
        <w:ind w:left="0"/>
        <w:jc w:val="both"/>
      </w:pPr>
      <w:r>
        <w:rPr>
          <w:rFonts w:ascii="Times New Roman"/>
          <w:b w:val="false"/>
          <w:i w:val="false"/>
          <w:color w:val="000000"/>
          <w:sz w:val="28"/>
        </w:rPr>
        <w:t>Шығыс Қазақстан облысы Жарма аудандық мәслихатының 2021 жылғы 29 наурыздағы № 4/34-VII шешімі. Шығыс Қазақстан облысының Әділет департаментінде 2021 жылғы 5 сәуірде № 8502 болып тіркелді</w:t>
      </w:r>
    </w:p>
    <w:p>
      <w:pPr>
        <w:spacing w:after="0"/>
        <w:ind w:left="0"/>
        <w:jc w:val="both"/>
      </w:pPr>
      <w:bookmarkStart w:name="z5" w:id="0"/>
      <w:r>
        <w:rPr>
          <w:rFonts w:ascii="Times New Roman"/>
          <w:b w:val="false"/>
          <w:i w:val="false"/>
          <w:color w:val="ff0000"/>
          <w:sz w:val="28"/>
        </w:rPr>
        <w:t>
      ЗҚАИ-ның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109-1 бабына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бабының</w:t>
      </w:r>
      <w:r>
        <w:rPr>
          <w:rFonts w:ascii="Times New Roman"/>
          <w:b w:val="false"/>
          <w:i w:val="false"/>
          <w:color w:val="000000"/>
          <w:sz w:val="28"/>
        </w:rPr>
        <w:t xml:space="preserve"> 1 тармағының 1) тармақшасына, Жарма аудандық мәслихатының 2021 жылғы 18 наурыздағы № 3/16-VІІ "Жарма аудандық мәслихатының 2020 жылғы 25 желтоқсандағы № 53/521-VI "2021-2023 жылдарға арналған Жарма ауданының бюджеті туралы" </w:t>
      </w:r>
      <w:r>
        <w:rPr>
          <w:rFonts w:ascii="Times New Roman"/>
          <w:b w:val="false"/>
          <w:i w:val="false"/>
          <w:color w:val="000000"/>
          <w:sz w:val="28"/>
        </w:rPr>
        <w:t>шешіміне</w:t>
      </w:r>
      <w:r>
        <w:rPr>
          <w:rFonts w:ascii="Times New Roman"/>
          <w:b w:val="false"/>
          <w:i w:val="false"/>
          <w:color w:val="000000"/>
          <w:sz w:val="28"/>
        </w:rPr>
        <w:t xml:space="preserve"> өзгерістер енгізу туралы" (нормативтік құқықтық актілерді мемлекеттік тіркеу Тізілімінде № 8476 болып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Жарма аудандық мәслихаты </w:t>
      </w:r>
      <w:r>
        <w:rPr>
          <w:rFonts w:ascii="Times New Roman"/>
          <w:b/>
          <w:i w:val="false"/>
          <w:color w:val="000000"/>
          <w:sz w:val="28"/>
        </w:rPr>
        <w:t>ШЕШІМ ҚАБЫЛДАДЫ</w:t>
      </w:r>
      <w:r>
        <w:rPr>
          <w:rFonts w:ascii="Times New Roman"/>
          <w:b w:val="false"/>
          <w:i w:val="false"/>
          <w:color w:val="000000"/>
          <w:sz w:val="28"/>
        </w:rPr>
        <w:t>:</w:t>
      </w:r>
    </w:p>
    <w:bookmarkEnd w:id="1"/>
    <w:bookmarkStart w:name="z8" w:id="2"/>
    <w:p>
      <w:pPr>
        <w:spacing w:after="0"/>
        <w:ind w:left="0"/>
        <w:jc w:val="both"/>
      </w:pPr>
      <w:r>
        <w:rPr>
          <w:rFonts w:ascii="Times New Roman"/>
          <w:b w:val="false"/>
          <w:i w:val="false"/>
          <w:color w:val="000000"/>
          <w:sz w:val="28"/>
        </w:rPr>
        <w:t xml:space="preserve">
      1. Жарма аудандық мәслихатының 2020 жылғы 30 желтоқсандағы № 53/543-VI "2021-2023 жылдарға арналған Жарма ауданы Жаңғызтөбе кентінің бюджеті туралы" (нормативтік құқықтық актілерді мемлекеттік тіркеу Тізілімінде № 8281 болып тіркелген, Қазақстан Республикасы нормативтік құқықтық актілерінің электрондық түрдегі эталондық бақылау банкінде 2021 жылғы 13 қаңтарда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bookmarkStart w:name="z10" w:id="3"/>
    <w:p>
      <w:pPr>
        <w:spacing w:after="0"/>
        <w:ind w:left="0"/>
        <w:jc w:val="both"/>
      </w:pPr>
      <w:r>
        <w:rPr>
          <w:rFonts w:ascii="Times New Roman"/>
          <w:b w:val="false"/>
          <w:i w:val="false"/>
          <w:color w:val="000000"/>
          <w:sz w:val="28"/>
        </w:rPr>
        <w:t xml:space="preserve">
      "1. 2021-2023 жылдарға арналған Жарма ауданы Жаңғызтөбе кентінің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2021 жылға келесі көлемдерде бекітілсін:</w:t>
      </w:r>
    </w:p>
    <w:bookmarkEnd w:id="3"/>
    <w:bookmarkStart w:name="z11" w:id="4"/>
    <w:p>
      <w:pPr>
        <w:spacing w:after="0"/>
        <w:ind w:left="0"/>
        <w:jc w:val="both"/>
      </w:pPr>
      <w:r>
        <w:rPr>
          <w:rFonts w:ascii="Times New Roman"/>
          <w:b w:val="false"/>
          <w:i w:val="false"/>
          <w:color w:val="000000"/>
          <w:sz w:val="28"/>
        </w:rPr>
        <w:t>
      1) кірістер – 43124,0 мың теңге, соның ішінде:</w:t>
      </w:r>
    </w:p>
    <w:bookmarkEnd w:id="4"/>
    <w:bookmarkStart w:name="z12" w:id="5"/>
    <w:p>
      <w:pPr>
        <w:spacing w:after="0"/>
        <w:ind w:left="0"/>
        <w:jc w:val="both"/>
      </w:pPr>
      <w:r>
        <w:rPr>
          <w:rFonts w:ascii="Times New Roman"/>
          <w:b w:val="false"/>
          <w:i w:val="false"/>
          <w:color w:val="000000"/>
          <w:sz w:val="28"/>
        </w:rPr>
        <w:t>
      салықтық түсімдер – 7235,0 мың теңге;</w:t>
      </w:r>
    </w:p>
    <w:bookmarkEnd w:id="5"/>
    <w:bookmarkStart w:name="z13" w:id="6"/>
    <w:p>
      <w:pPr>
        <w:spacing w:after="0"/>
        <w:ind w:left="0"/>
        <w:jc w:val="both"/>
      </w:pPr>
      <w:r>
        <w:rPr>
          <w:rFonts w:ascii="Times New Roman"/>
          <w:b w:val="false"/>
          <w:i w:val="false"/>
          <w:color w:val="000000"/>
          <w:sz w:val="28"/>
        </w:rPr>
        <w:t>
      салықтық емес түсімдер – 0,0 теңге;</w:t>
      </w:r>
    </w:p>
    <w:bookmarkEnd w:id="6"/>
    <w:bookmarkStart w:name="z14" w:id="7"/>
    <w:p>
      <w:pPr>
        <w:spacing w:after="0"/>
        <w:ind w:left="0"/>
        <w:jc w:val="both"/>
      </w:pPr>
      <w:r>
        <w:rPr>
          <w:rFonts w:ascii="Times New Roman"/>
          <w:b w:val="false"/>
          <w:i w:val="false"/>
          <w:color w:val="000000"/>
          <w:sz w:val="28"/>
        </w:rPr>
        <w:t>
      негізгі капиталды сатудан түсетін түсімдер – 0,0 теңге;</w:t>
      </w:r>
    </w:p>
    <w:bookmarkEnd w:id="7"/>
    <w:bookmarkStart w:name="z15" w:id="8"/>
    <w:p>
      <w:pPr>
        <w:spacing w:after="0"/>
        <w:ind w:left="0"/>
        <w:jc w:val="both"/>
      </w:pPr>
      <w:r>
        <w:rPr>
          <w:rFonts w:ascii="Times New Roman"/>
          <w:b w:val="false"/>
          <w:i w:val="false"/>
          <w:color w:val="000000"/>
          <w:sz w:val="28"/>
        </w:rPr>
        <w:t>
      трансферттер түсімі – 35889,0 мың теңге;</w:t>
      </w:r>
    </w:p>
    <w:bookmarkEnd w:id="8"/>
    <w:bookmarkStart w:name="z16" w:id="9"/>
    <w:p>
      <w:pPr>
        <w:spacing w:after="0"/>
        <w:ind w:left="0"/>
        <w:jc w:val="both"/>
      </w:pPr>
      <w:r>
        <w:rPr>
          <w:rFonts w:ascii="Times New Roman"/>
          <w:b w:val="false"/>
          <w:i w:val="false"/>
          <w:color w:val="000000"/>
          <w:sz w:val="28"/>
        </w:rPr>
        <w:t>
      2) шығындар – 44400,8 мың теңге;</w:t>
      </w:r>
    </w:p>
    <w:bookmarkEnd w:id="9"/>
    <w:bookmarkStart w:name="z17" w:id="10"/>
    <w:p>
      <w:pPr>
        <w:spacing w:after="0"/>
        <w:ind w:left="0"/>
        <w:jc w:val="both"/>
      </w:pPr>
      <w:r>
        <w:rPr>
          <w:rFonts w:ascii="Times New Roman"/>
          <w:b w:val="false"/>
          <w:i w:val="false"/>
          <w:color w:val="000000"/>
          <w:sz w:val="28"/>
        </w:rPr>
        <w:t>
      3) таза бюджеттік кредиттеу – 0,0 теңге:</w:t>
      </w:r>
    </w:p>
    <w:bookmarkEnd w:id="10"/>
    <w:bookmarkStart w:name="z18" w:id="11"/>
    <w:p>
      <w:pPr>
        <w:spacing w:after="0"/>
        <w:ind w:left="0"/>
        <w:jc w:val="both"/>
      </w:pPr>
      <w:r>
        <w:rPr>
          <w:rFonts w:ascii="Times New Roman"/>
          <w:b w:val="false"/>
          <w:i w:val="false"/>
          <w:color w:val="000000"/>
          <w:sz w:val="28"/>
        </w:rPr>
        <w:t>
      бюджеттік кредиттер – 0,0 теңге;</w:t>
      </w:r>
    </w:p>
    <w:bookmarkEnd w:id="11"/>
    <w:bookmarkStart w:name="z19" w:id="12"/>
    <w:p>
      <w:pPr>
        <w:spacing w:after="0"/>
        <w:ind w:left="0"/>
        <w:jc w:val="both"/>
      </w:pPr>
      <w:r>
        <w:rPr>
          <w:rFonts w:ascii="Times New Roman"/>
          <w:b w:val="false"/>
          <w:i w:val="false"/>
          <w:color w:val="000000"/>
          <w:sz w:val="28"/>
        </w:rPr>
        <w:t>
      бюджеттік кредиттерді өтеу – 0,0 теңге;</w:t>
      </w:r>
    </w:p>
    <w:bookmarkEnd w:id="12"/>
    <w:bookmarkStart w:name="z20" w:id="13"/>
    <w:p>
      <w:pPr>
        <w:spacing w:after="0"/>
        <w:ind w:left="0"/>
        <w:jc w:val="both"/>
      </w:pPr>
      <w:r>
        <w:rPr>
          <w:rFonts w:ascii="Times New Roman"/>
          <w:b w:val="false"/>
          <w:i w:val="false"/>
          <w:color w:val="000000"/>
          <w:sz w:val="28"/>
        </w:rPr>
        <w:t>
      4) қаржы активтерімен операциялар бойынша сальдо – 0,0 теңге, соның ішінде:</w:t>
      </w:r>
    </w:p>
    <w:bookmarkEnd w:id="13"/>
    <w:bookmarkStart w:name="z21" w:id="14"/>
    <w:p>
      <w:pPr>
        <w:spacing w:after="0"/>
        <w:ind w:left="0"/>
        <w:jc w:val="both"/>
      </w:pPr>
      <w:r>
        <w:rPr>
          <w:rFonts w:ascii="Times New Roman"/>
          <w:b w:val="false"/>
          <w:i w:val="false"/>
          <w:color w:val="000000"/>
          <w:sz w:val="28"/>
        </w:rPr>
        <w:t>
      қаржы активтерін сатып алу – 0,0 теңге;</w:t>
      </w:r>
    </w:p>
    <w:bookmarkEnd w:id="14"/>
    <w:bookmarkStart w:name="z22" w:id="15"/>
    <w:p>
      <w:pPr>
        <w:spacing w:after="0"/>
        <w:ind w:left="0"/>
        <w:jc w:val="both"/>
      </w:pPr>
      <w:r>
        <w:rPr>
          <w:rFonts w:ascii="Times New Roman"/>
          <w:b w:val="false"/>
          <w:i w:val="false"/>
          <w:color w:val="000000"/>
          <w:sz w:val="28"/>
        </w:rPr>
        <w:t>
      мемлекеттің қаржы активтерін сатудан түсетін түсімдер – 0,0 теңге;</w:t>
      </w:r>
    </w:p>
    <w:bookmarkEnd w:id="15"/>
    <w:bookmarkStart w:name="z23" w:id="16"/>
    <w:p>
      <w:pPr>
        <w:spacing w:after="0"/>
        <w:ind w:left="0"/>
        <w:jc w:val="both"/>
      </w:pPr>
      <w:r>
        <w:rPr>
          <w:rFonts w:ascii="Times New Roman"/>
          <w:b w:val="false"/>
          <w:i w:val="false"/>
          <w:color w:val="000000"/>
          <w:sz w:val="28"/>
        </w:rPr>
        <w:t>
      5) бюджет тапшылығы (профициті) – -1276,8 мың теңге;</w:t>
      </w:r>
    </w:p>
    <w:bookmarkEnd w:id="16"/>
    <w:bookmarkStart w:name="z24" w:id="17"/>
    <w:p>
      <w:pPr>
        <w:spacing w:after="0"/>
        <w:ind w:left="0"/>
        <w:jc w:val="both"/>
      </w:pPr>
      <w:r>
        <w:rPr>
          <w:rFonts w:ascii="Times New Roman"/>
          <w:b w:val="false"/>
          <w:i w:val="false"/>
          <w:color w:val="000000"/>
          <w:sz w:val="28"/>
        </w:rPr>
        <w:t>
      6) бюджет тапшылығын қаржыландыру (профицитін пайдалану) – 1276,8 мың теңге, соның ішінде:</w:t>
      </w:r>
    </w:p>
    <w:bookmarkEnd w:id="17"/>
    <w:bookmarkStart w:name="z25" w:id="18"/>
    <w:p>
      <w:pPr>
        <w:spacing w:after="0"/>
        <w:ind w:left="0"/>
        <w:jc w:val="both"/>
      </w:pPr>
      <w:r>
        <w:rPr>
          <w:rFonts w:ascii="Times New Roman"/>
          <w:b w:val="false"/>
          <w:i w:val="false"/>
          <w:color w:val="000000"/>
          <w:sz w:val="28"/>
        </w:rPr>
        <w:t>
      қарыздар түсімі – 0,0 теңге;</w:t>
      </w:r>
    </w:p>
    <w:bookmarkEnd w:id="18"/>
    <w:bookmarkStart w:name="z26" w:id="19"/>
    <w:p>
      <w:pPr>
        <w:spacing w:after="0"/>
        <w:ind w:left="0"/>
        <w:jc w:val="both"/>
      </w:pPr>
      <w:r>
        <w:rPr>
          <w:rFonts w:ascii="Times New Roman"/>
          <w:b w:val="false"/>
          <w:i w:val="false"/>
          <w:color w:val="000000"/>
          <w:sz w:val="28"/>
        </w:rPr>
        <w:t>
      қарыздарды өтеу – 0,0 теңге;</w:t>
      </w:r>
    </w:p>
    <w:bookmarkEnd w:id="19"/>
    <w:bookmarkStart w:name="z27" w:id="20"/>
    <w:p>
      <w:pPr>
        <w:spacing w:after="0"/>
        <w:ind w:left="0"/>
        <w:jc w:val="both"/>
      </w:pPr>
      <w:r>
        <w:rPr>
          <w:rFonts w:ascii="Times New Roman"/>
          <w:b w:val="false"/>
          <w:i w:val="false"/>
          <w:color w:val="000000"/>
          <w:sz w:val="28"/>
        </w:rPr>
        <w:t>
      бюджет қаражатының пайдаланылатын қалдықтары – 1276,8 мың теңге.";</w:t>
      </w:r>
    </w:p>
    <w:bookmarkEnd w:id="20"/>
    <w:bookmarkStart w:name="z28" w:id="21"/>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1"/>
    <w:bookmarkStart w:name="z29" w:id="22"/>
    <w:p>
      <w:pPr>
        <w:spacing w:after="0"/>
        <w:ind w:left="0"/>
        <w:jc w:val="both"/>
      </w:pPr>
      <w:r>
        <w:rPr>
          <w:rFonts w:ascii="Times New Roman"/>
          <w:b w:val="false"/>
          <w:i w:val="false"/>
          <w:color w:val="000000"/>
          <w:sz w:val="28"/>
        </w:rPr>
        <w:t>
      2. Осы шешім 2021 жылғы 1 қаңтардан бастап қолданысқа енгізіледі.</w:t>
      </w:r>
    </w:p>
    <w:bookmarkEnd w:id="2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Абдрахманов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Оспанбаев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2021 жылғы 29 наурыздағы </w:t>
            </w:r>
            <w:r>
              <w:br/>
            </w:r>
            <w:r>
              <w:rPr>
                <w:rFonts w:ascii="Times New Roman"/>
                <w:b w:val="false"/>
                <w:i w:val="false"/>
                <w:color w:val="000000"/>
                <w:sz w:val="20"/>
              </w:rPr>
              <w:t xml:space="preserve">№ 4/34-VII шешіміне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2020 жылғы 30 желтоқсандағы </w:t>
            </w:r>
            <w:r>
              <w:br/>
            </w:r>
            <w:r>
              <w:rPr>
                <w:rFonts w:ascii="Times New Roman"/>
                <w:b w:val="false"/>
                <w:i w:val="false"/>
                <w:color w:val="000000"/>
                <w:sz w:val="20"/>
              </w:rPr>
              <w:t xml:space="preserve">№ 53/543-VI шешіміне </w:t>
            </w:r>
            <w:r>
              <w:br/>
            </w:r>
            <w:r>
              <w:rPr>
                <w:rFonts w:ascii="Times New Roman"/>
                <w:b w:val="false"/>
                <w:i w:val="false"/>
                <w:color w:val="000000"/>
                <w:sz w:val="20"/>
              </w:rPr>
              <w:t>1 қосымша</w:t>
            </w:r>
          </w:p>
        </w:tc>
      </w:tr>
    </w:tbl>
    <w:bookmarkStart w:name="z34" w:id="23"/>
    <w:p>
      <w:pPr>
        <w:spacing w:after="0"/>
        <w:ind w:left="0"/>
        <w:jc w:val="left"/>
      </w:pPr>
      <w:r>
        <w:rPr>
          <w:rFonts w:ascii="Times New Roman"/>
          <w:b/>
          <w:i w:val="false"/>
          <w:color w:val="000000"/>
        </w:rPr>
        <w:t xml:space="preserve"> 2021 жылға арналған Жарма ауданы Жаңғызтөбе кентінің бюджеті</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7"/>
        <w:gridCol w:w="740"/>
        <w:gridCol w:w="477"/>
        <w:gridCol w:w="740"/>
        <w:gridCol w:w="7802"/>
        <w:gridCol w:w="206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43 124,0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7 235,0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6 285,0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5 525,0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5 320,0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меншіктен түсетін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35 889,0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35 889,0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35 889,0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17 464,0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субвенциялар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18 425,0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6"/>
        <w:gridCol w:w="1116"/>
        <w:gridCol w:w="1517"/>
        <w:gridCol w:w="1517"/>
        <w:gridCol w:w="3921"/>
        <w:gridCol w:w="311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 (мың теңге)</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44 400,8</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27 873,4</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27 873,4</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27 873,4</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27 333,4</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15 524,0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15 524,0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15 524,0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12 524,0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ел ішінде сатудан түсетін түсімдер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-1 276,8</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1 276,8</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1 276,8</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1 276,8</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1 276,8</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1 276,8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