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5c37" w14:textId="cd95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Глубокое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2021 жылғы 27 желтоқсандағы № 14/2-VII шешімі. Қазақстан Республикасының Әділет министрлігінде 2021 жылғы 30 желтоқсанда № 26245 болып тіркелді.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1 - тармағының</w:t>
      </w:r>
      <w:r>
        <w:rPr>
          <w:rFonts w:ascii="Times New Roman"/>
          <w:b w:val="false"/>
          <w:i w:val="false"/>
          <w:color w:val="000000"/>
          <w:sz w:val="28"/>
        </w:rPr>
        <w:t xml:space="preserve"> 1) тармақшасына сәйкес,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7 649 610,9 мың теңге, оның ішінде:</w:t>
      </w:r>
    </w:p>
    <w:p>
      <w:pPr>
        <w:spacing w:after="0"/>
        <w:ind w:left="0"/>
        <w:jc w:val="both"/>
      </w:pPr>
      <w:r>
        <w:rPr>
          <w:rFonts w:ascii="Times New Roman"/>
          <w:b w:val="false"/>
          <w:i w:val="false"/>
          <w:color w:val="000000"/>
          <w:sz w:val="28"/>
        </w:rPr>
        <w:t>
      салықтық түсімдер – 5 216 937,1 мың теңге;</w:t>
      </w:r>
    </w:p>
    <w:p>
      <w:pPr>
        <w:spacing w:after="0"/>
        <w:ind w:left="0"/>
        <w:jc w:val="both"/>
      </w:pPr>
      <w:r>
        <w:rPr>
          <w:rFonts w:ascii="Times New Roman"/>
          <w:b w:val="false"/>
          <w:i w:val="false"/>
          <w:color w:val="000000"/>
          <w:sz w:val="28"/>
        </w:rPr>
        <w:t>
      салықтық емес түсімдер – 80 568,2 мың теңге;</w:t>
      </w:r>
    </w:p>
    <w:p>
      <w:pPr>
        <w:spacing w:after="0"/>
        <w:ind w:left="0"/>
        <w:jc w:val="both"/>
      </w:pPr>
      <w:r>
        <w:rPr>
          <w:rFonts w:ascii="Times New Roman"/>
          <w:b w:val="false"/>
          <w:i w:val="false"/>
          <w:color w:val="000000"/>
          <w:sz w:val="28"/>
        </w:rPr>
        <w:t>
      негізгі капиталды сатудан түсетін түсімдер – 66 358,3 мың теңге;</w:t>
      </w:r>
    </w:p>
    <w:p>
      <w:pPr>
        <w:spacing w:after="0"/>
        <w:ind w:left="0"/>
        <w:jc w:val="both"/>
      </w:pPr>
      <w:r>
        <w:rPr>
          <w:rFonts w:ascii="Times New Roman"/>
          <w:b w:val="false"/>
          <w:i w:val="false"/>
          <w:color w:val="000000"/>
          <w:sz w:val="28"/>
        </w:rPr>
        <w:t>
      трансферттер түсімі – 2 285 747,3 мың теңге;</w:t>
      </w:r>
    </w:p>
    <w:p>
      <w:pPr>
        <w:spacing w:after="0"/>
        <w:ind w:left="0"/>
        <w:jc w:val="both"/>
      </w:pPr>
      <w:r>
        <w:rPr>
          <w:rFonts w:ascii="Times New Roman"/>
          <w:b w:val="false"/>
          <w:i w:val="false"/>
          <w:color w:val="000000"/>
          <w:sz w:val="28"/>
        </w:rPr>
        <w:t>
      2) шығындар – 8 401 005,4 мың теңге;</w:t>
      </w:r>
    </w:p>
    <w:p>
      <w:pPr>
        <w:spacing w:after="0"/>
        <w:ind w:left="0"/>
        <w:jc w:val="both"/>
      </w:pPr>
      <w:r>
        <w:rPr>
          <w:rFonts w:ascii="Times New Roman"/>
          <w:b w:val="false"/>
          <w:i w:val="false"/>
          <w:color w:val="000000"/>
          <w:sz w:val="28"/>
        </w:rPr>
        <w:t>
      3) таза бюджеттік кредиттеу – -7 303 мың теңге, оның ішінде:</w:t>
      </w:r>
    </w:p>
    <w:p>
      <w:pPr>
        <w:spacing w:after="0"/>
        <w:ind w:left="0"/>
        <w:jc w:val="both"/>
      </w:pPr>
      <w:r>
        <w:rPr>
          <w:rFonts w:ascii="Times New Roman"/>
          <w:b w:val="false"/>
          <w:i w:val="false"/>
          <w:color w:val="000000"/>
          <w:sz w:val="28"/>
        </w:rPr>
        <w:t>
      бюджеттік кредиттер – 71 550 мың теңге;</w:t>
      </w:r>
    </w:p>
    <w:p>
      <w:pPr>
        <w:spacing w:after="0"/>
        <w:ind w:left="0"/>
        <w:jc w:val="both"/>
      </w:pPr>
      <w:r>
        <w:rPr>
          <w:rFonts w:ascii="Times New Roman"/>
          <w:b w:val="false"/>
          <w:i w:val="false"/>
          <w:color w:val="000000"/>
          <w:sz w:val="28"/>
        </w:rPr>
        <w:t xml:space="preserve">
      бюджеттік кредиттерді өтеу – 78 853 мың теңге; </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-744 091,5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744 091,5 мың теңге, оның ішінде:</w:t>
      </w:r>
    </w:p>
    <w:p>
      <w:pPr>
        <w:spacing w:after="0"/>
        <w:ind w:left="0"/>
        <w:jc w:val="both"/>
      </w:pPr>
      <w:r>
        <w:rPr>
          <w:rFonts w:ascii="Times New Roman"/>
          <w:b w:val="false"/>
          <w:i w:val="false"/>
          <w:color w:val="000000"/>
          <w:sz w:val="28"/>
        </w:rPr>
        <w:t>
      қарыздар түсімі – 368 917 мың теңге;</w:t>
      </w:r>
    </w:p>
    <w:p>
      <w:pPr>
        <w:spacing w:after="0"/>
        <w:ind w:left="0"/>
        <w:jc w:val="both"/>
      </w:pPr>
      <w:r>
        <w:rPr>
          <w:rFonts w:ascii="Times New Roman"/>
          <w:b w:val="false"/>
          <w:i w:val="false"/>
          <w:color w:val="000000"/>
          <w:sz w:val="28"/>
        </w:rPr>
        <w:t>
      қарыздарды өтеу – 78 853 мың теңге;</w:t>
      </w:r>
    </w:p>
    <w:p>
      <w:pPr>
        <w:spacing w:after="0"/>
        <w:ind w:left="0"/>
        <w:jc w:val="both"/>
      </w:pPr>
      <w:r>
        <w:rPr>
          <w:rFonts w:ascii="Times New Roman"/>
          <w:b w:val="false"/>
          <w:i w:val="false"/>
          <w:color w:val="000000"/>
          <w:sz w:val="28"/>
        </w:rPr>
        <w:t>
      бюджет қаражатының пайдаланылатын қалдықтары – 454 027,5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15.11.2022 </w:t>
      </w:r>
      <w:r>
        <w:rPr>
          <w:rFonts w:ascii="Times New Roman"/>
          <w:b w:val="false"/>
          <w:i w:val="false"/>
          <w:color w:val="000000"/>
          <w:sz w:val="28"/>
        </w:rPr>
        <w:t>№ 26/2-VII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2021 жылғы 14 желтоқсандағы № 12/91-VІІ "2022-2024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25825 болып тіркелген) белгіленген, ірі кәсіпкерлік субъектілерінен және мұнай секторы ұйымдарынан түсетін түсімдерді қоспағанда, 2022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заңды тұлғалардан алынатын корпоративтік табыс салығы бойынша кірістерді бөлу нормативтері ауданның бюджетіне 100 пайыз мөлшерінде орындауға қабылдансын.</w:t>
      </w:r>
    </w:p>
    <w:bookmarkEnd w:id="2"/>
    <w:bookmarkStart w:name="z8" w:id="3"/>
    <w:p>
      <w:pPr>
        <w:spacing w:after="0"/>
        <w:ind w:left="0"/>
        <w:jc w:val="both"/>
      </w:pPr>
      <w:r>
        <w:rPr>
          <w:rFonts w:ascii="Times New Roman"/>
          <w:b w:val="false"/>
          <w:i w:val="false"/>
          <w:color w:val="000000"/>
          <w:sz w:val="28"/>
        </w:rPr>
        <w:t>
      3. 2022 жылға арналған аудандық бюджетте республикалық бюджеттен нысаналы трансферттер 1 287 461,5 мың теңге сомасында көзделсін, оның ішінде:</w:t>
      </w:r>
    </w:p>
    <w:bookmarkEnd w:id="3"/>
    <w:p>
      <w:pPr>
        <w:spacing w:after="0"/>
        <w:ind w:left="0"/>
        <w:jc w:val="both"/>
      </w:pPr>
      <w:r>
        <w:rPr>
          <w:rFonts w:ascii="Times New Roman"/>
          <w:b w:val="false"/>
          <w:i w:val="false"/>
          <w:color w:val="000000"/>
          <w:sz w:val="28"/>
        </w:rPr>
        <w:t>
      ағымдағы нысаналы трансферттер 1 049 059,5 мың теңге сомасында, оның ішінде Қазақстан Республикасының Ұлттық қорынан нысаналы трансферттер есебінен 491 738,5 мың теңге сомасында және Қазақстан Республикасының Ұлттық қорынан кепілдендірілген трансферт есебінен 292 022 мың теңге сомасында;</w:t>
      </w:r>
    </w:p>
    <w:p>
      <w:pPr>
        <w:spacing w:after="0"/>
        <w:ind w:left="0"/>
        <w:jc w:val="both"/>
      </w:pPr>
      <w:r>
        <w:rPr>
          <w:rFonts w:ascii="Times New Roman"/>
          <w:b w:val="false"/>
          <w:i w:val="false"/>
          <w:color w:val="000000"/>
          <w:sz w:val="28"/>
        </w:rPr>
        <w:t>
      дамытуға нысаналы трансферттер 238 402 мың теңге сомасында, оның ішінде Қазақстан Республикасының Ұлттық қорынан кепілдендірілген трансферт есебінен 238 402 мың теңге сомасында.</w:t>
      </w:r>
    </w:p>
    <w:p>
      <w:pPr>
        <w:spacing w:after="0"/>
        <w:ind w:left="0"/>
        <w:jc w:val="both"/>
      </w:pPr>
      <w:r>
        <w:rPr>
          <w:rFonts w:ascii="Times New Roman"/>
          <w:b w:val="false"/>
          <w:i w:val="false"/>
          <w:color w:val="000000"/>
          <w:sz w:val="28"/>
        </w:rPr>
        <w:t>
      2022 жылға арналған аудан бюджетіне республикалық бюджеттен берілетін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Глубокое аудандық мәслихатының 15.11.2022 </w:t>
      </w:r>
      <w:r>
        <w:rPr>
          <w:rFonts w:ascii="Times New Roman"/>
          <w:b w:val="false"/>
          <w:i w:val="false"/>
          <w:color w:val="000000"/>
          <w:sz w:val="28"/>
        </w:rPr>
        <w:t>№ 26/2-VII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2022 жылға арналған аудандық бюджетте мамандарды әлеуметтік қолдау шараларын іске асыруға республикалық бюджеттен бюджеттік кредиттер 68917 мың теңге сомасында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Глубокое аудандық мәслихатының 15.04.2022 </w:t>
      </w:r>
      <w:r>
        <w:rPr>
          <w:rFonts w:ascii="Times New Roman"/>
          <w:b w:val="false"/>
          <w:i w:val="false"/>
          <w:color w:val="000000"/>
          <w:sz w:val="28"/>
        </w:rPr>
        <w:t>№ 18/2-VII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2022 жылға арналған аудандық бюджетте жоғары тұрған бюджеттің шығындарын өтеуге ағымдағы нысаналы трансферттер көзделсін:</w:t>
      </w:r>
    </w:p>
    <w:bookmarkEnd w:id="5"/>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байланысты 2 041 840 мың теңге;</w:t>
      </w:r>
    </w:p>
    <w:p>
      <w:pPr>
        <w:spacing w:after="0"/>
        <w:ind w:left="0"/>
        <w:jc w:val="both"/>
      </w:pPr>
      <w:r>
        <w:rPr>
          <w:rFonts w:ascii="Times New Roman"/>
          <w:b w:val="false"/>
          <w:i w:val="false"/>
          <w:color w:val="000000"/>
          <w:sz w:val="28"/>
        </w:rPr>
        <w:t>
      ветеринария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байланысты 65 920 мың теңге;</w:t>
      </w:r>
    </w:p>
    <w:p>
      <w:pPr>
        <w:spacing w:after="0"/>
        <w:ind w:left="0"/>
        <w:jc w:val="both"/>
      </w:pPr>
      <w:r>
        <w:rPr>
          <w:rFonts w:ascii="Times New Roman"/>
          <w:b w:val="false"/>
          <w:i w:val="false"/>
          <w:color w:val="000000"/>
          <w:sz w:val="28"/>
        </w:rPr>
        <w:t>
      бұлтты электрондық құжат айналымының бірыңғай жүйесін енгізуге байланысты 11 930 мың теңге;</w:t>
      </w:r>
    </w:p>
    <w:p>
      <w:pPr>
        <w:spacing w:after="0"/>
        <w:ind w:left="0"/>
        <w:jc w:val="both"/>
      </w:pPr>
      <w:r>
        <w:rPr>
          <w:rFonts w:ascii="Times New Roman"/>
          <w:b w:val="false"/>
          <w:i w:val="false"/>
          <w:color w:val="000000"/>
          <w:sz w:val="28"/>
        </w:rPr>
        <w:t xml:space="preserve">
      "2022-2024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трансферттерді республикалық бюджетке аудару қажеттілігі 150 000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Глубокое аудандық мәслихатының 15.11.2022 </w:t>
      </w:r>
      <w:r>
        <w:rPr>
          <w:rFonts w:ascii="Times New Roman"/>
          <w:b w:val="false"/>
          <w:i w:val="false"/>
          <w:color w:val="000000"/>
          <w:sz w:val="28"/>
        </w:rPr>
        <w:t>№ 26/2-VII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6. 2022 жылға арналған аудандық бюджетте облыстық бюджеттен нысаналы трансферттер 995 305,6 мың теңге сомасында ескерілсін, оның ішінде:</w:t>
      </w:r>
    </w:p>
    <w:bookmarkEnd w:id="6"/>
    <w:p>
      <w:pPr>
        <w:spacing w:after="0"/>
        <w:ind w:left="0"/>
        <w:jc w:val="both"/>
      </w:pPr>
      <w:r>
        <w:rPr>
          <w:rFonts w:ascii="Times New Roman"/>
          <w:b w:val="false"/>
          <w:i w:val="false"/>
          <w:color w:val="000000"/>
          <w:sz w:val="28"/>
        </w:rPr>
        <w:t>
      ағымдағы нысаналы трансферттер 671 406,2 мың теңге сомасында;</w:t>
      </w:r>
    </w:p>
    <w:p>
      <w:pPr>
        <w:spacing w:after="0"/>
        <w:ind w:left="0"/>
        <w:jc w:val="both"/>
      </w:pPr>
      <w:r>
        <w:rPr>
          <w:rFonts w:ascii="Times New Roman"/>
          <w:b w:val="false"/>
          <w:i w:val="false"/>
          <w:color w:val="000000"/>
          <w:sz w:val="28"/>
        </w:rPr>
        <w:t>
      дамытуға нысаналы трансферттер 323 899,4 мың теңге сомасында.</w:t>
      </w:r>
    </w:p>
    <w:p>
      <w:pPr>
        <w:spacing w:after="0"/>
        <w:ind w:left="0"/>
        <w:jc w:val="both"/>
      </w:pPr>
      <w:r>
        <w:rPr>
          <w:rFonts w:ascii="Times New Roman"/>
          <w:b w:val="false"/>
          <w:i w:val="false"/>
          <w:color w:val="000000"/>
          <w:sz w:val="28"/>
        </w:rPr>
        <w:t>
      2022 жылға арналған аудан бюджетіне облыстық бюджеттен берілетін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15.11.2022 </w:t>
      </w:r>
      <w:r>
        <w:rPr>
          <w:rFonts w:ascii="Times New Roman"/>
          <w:b w:val="false"/>
          <w:i w:val="false"/>
          <w:color w:val="000000"/>
          <w:sz w:val="28"/>
        </w:rPr>
        <w:t>№ 26/2-VII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7. 2022 жылға арналған аудандық бюджетте аудандық бюджеттен кенттер мен ауылдық округтердің бюджеттеріне берілетін субвенциялардың көлемдерi 236385 мың теңге сомасында көзделсін, оның ішінде:</w:t>
      </w:r>
    </w:p>
    <w:bookmarkEnd w:id="7"/>
    <w:p>
      <w:pPr>
        <w:spacing w:after="0"/>
        <w:ind w:left="0"/>
        <w:jc w:val="both"/>
      </w:pPr>
      <w:r>
        <w:rPr>
          <w:rFonts w:ascii="Times New Roman"/>
          <w:b w:val="false"/>
          <w:i w:val="false"/>
          <w:color w:val="000000"/>
          <w:sz w:val="28"/>
        </w:rPr>
        <w:t>
      Алтайский кенті - 13634 мың теңге;</w:t>
      </w:r>
    </w:p>
    <w:p>
      <w:pPr>
        <w:spacing w:after="0"/>
        <w:ind w:left="0"/>
        <w:jc w:val="both"/>
      </w:pPr>
      <w:r>
        <w:rPr>
          <w:rFonts w:ascii="Times New Roman"/>
          <w:b w:val="false"/>
          <w:i w:val="false"/>
          <w:color w:val="000000"/>
          <w:sz w:val="28"/>
        </w:rPr>
        <w:t>
      Белоусовка кенті - 7405 мың теңге;</w:t>
      </w:r>
    </w:p>
    <w:p>
      <w:pPr>
        <w:spacing w:after="0"/>
        <w:ind w:left="0"/>
        <w:jc w:val="both"/>
      </w:pPr>
      <w:r>
        <w:rPr>
          <w:rFonts w:ascii="Times New Roman"/>
          <w:b w:val="false"/>
          <w:i w:val="false"/>
          <w:color w:val="000000"/>
          <w:sz w:val="28"/>
        </w:rPr>
        <w:t>
      Березовка ауылдық округі - 17537 мың теңге;</w:t>
      </w:r>
    </w:p>
    <w:p>
      <w:pPr>
        <w:spacing w:after="0"/>
        <w:ind w:left="0"/>
        <w:jc w:val="both"/>
      </w:pPr>
      <w:r>
        <w:rPr>
          <w:rFonts w:ascii="Times New Roman"/>
          <w:b w:val="false"/>
          <w:i w:val="false"/>
          <w:color w:val="000000"/>
          <w:sz w:val="28"/>
        </w:rPr>
        <w:t>
      Бобровка ауылдық округі - 6783 мың теңге;</w:t>
      </w:r>
    </w:p>
    <w:p>
      <w:pPr>
        <w:spacing w:after="0"/>
        <w:ind w:left="0"/>
        <w:jc w:val="both"/>
      </w:pPr>
      <w:r>
        <w:rPr>
          <w:rFonts w:ascii="Times New Roman"/>
          <w:b w:val="false"/>
          <w:i w:val="false"/>
          <w:color w:val="000000"/>
          <w:sz w:val="28"/>
        </w:rPr>
        <w:t>
      Быструха ауылдық округі - 15704 мың теңге;</w:t>
      </w:r>
    </w:p>
    <w:p>
      <w:pPr>
        <w:spacing w:after="0"/>
        <w:ind w:left="0"/>
        <w:jc w:val="both"/>
      </w:pPr>
      <w:r>
        <w:rPr>
          <w:rFonts w:ascii="Times New Roman"/>
          <w:b w:val="false"/>
          <w:i w:val="false"/>
          <w:color w:val="000000"/>
          <w:sz w:val="28"/>
        </w:rPr>
        <w:t>
      Веселовка ауылдық округі - 16798 мың теңге;</w:t>
      </w:r>
    </w:p>
    <w:p>
      <w:pPr>
        <w:spacing w:after="0"/>
        <w:ind w:left="0"/>
        <w:jc w:val="both"/>
      </w:pPr>
      <w:r>
        <w:rPr>
          <w:rFonts w:ascii="Times New Roman"/>
          <w:b w:val="false"/>
          <w:i w:val="false"/>
          <w:color w:val="000000"/>
          <w:sz w:val="28"/>
        </w:rPr>
        <w:t>
      Верхнеберезовский кенті - 17775 мың теңге;</w:t>
      </w:r>
    </w:p>
    <w:p>
      <w:pPr>
        <w:spacing w:after="0"/>
        <w:ind w:left="0"/>
        <w:jc w:val="both"/>
      </w:pPr>
      <w:r>
        <w:rPr>
          <w:rFonts w:ascii="Times New Roman"/>
          <w:b w:val="false"/>
          <w:i w:val="false"/>
          <w:color w:val="000000"/>
          <w:sz w:val="28"/>
        </w:rPr>
        <w:t>
      Глубокое кенті - 16715 мың теңге;</w:t>
      </w:r>
    </w:p>
    <w:p>
      <w:pPr>
        <w:spacing w:after="0"/>
        <w:ind w:left="0"/>
        <w:jc w:val="both"/>
      </w:pPr>
      <w:r>
        <w:rPr>
          <w:rFonts w:ascii="Times New Roman"/>
          <w:b w:val="false"/>
          <w:i w:val="false"/>
          <w:color w:val="000000"/>
          <w:sz w:val="28"/>
        </w:rPr>
        <w:t>
      Ертіс ауылдық округі - 7737 мың теңге;</w:t>
      </w:r>
    </w:p>
    <w:p>
      <w:pPr>
        <w:spacing w:after="0"/>
        <w:ind w:left="0"/>
        <w:jc w:val="both"/>
      </w:pPr>
      <w:r>
        <w:rPr>
          <w:rFonts w:ascii="Times New Roman"/>
          <w:b w:val="false"/>
          <w:i w:val="false"/>
          <w:color w:val="000000"/>
          <w:sz w:val="28"/>
        </w:rPr>
        <w:t>
      Кожохово ауылдық округі - 14593 мың теңге;</w:t>
      </w:r>
    </w:p>
    <w:p>
      <w:pPr>
        <w:spacing w:after="0"/>
        <w:ind w:left="0"/>
        <w:jc w:val="both"/>
      </w:pPr>
      <w:r>
        <w:rPr>
          <w:rFonts w:ascii="Times New Roman"/>
          <w:b w:val="false"/>
          <w:i w:val="false"/>
          <w:color w:val="000000"/>
          <w:sz w:val="28"/>
        </w:rPr>
        <w:t>
      Краснояр ауылдық округі - 12083 мың теңге;</w:t>
      </w:r>
    </w:p>
    <w:p>
      <w:pPr>
        <w:spacing w:after="0"/>
        <w:ind w:left="0"/>
        <w:jc w:val="both"/>
      </w:pPr>
      <w:r>
        <w:rPr>
          <w:rFonts w:ascii="Times New Roman"/>
          <w:b w:val="false"/>
          <w:i w:val="false"/>
          <w:color w:val="000000"/>
          <w:sz w:val="28"/>
        </w:rPr>
        <w:t>
      Малоубинка ауылдық округі - 15665 мың теңге;</w:t>
      </w:r>
    </w:p>
    <w:p>
      <w:pPr>
        <w:spacing w:after="0"/>
        <w:ind w:left="0"/>
        <w:jc w:val="both"/>
      </w:pPr>
      <w:r>
        <w:rPr>
          <w:rFonts w:ascii="Times New Roman"/>
          <w:b w:val="false"/>
          <w:i w:val="false"/>
          <w:color w:val="000000"/>
          <w:sz w:val="28"/>
        </w:rPr>
        <w:t>
      Опытное поле ауылдық округі - 7106 мың теңге;</w:t>
      </w:r>
    </w:p>
    <w:p>
      <w:pPr>
        <w:spacing w:after="0"/>
        <w:ind w:left="0"/>
        <w:jc w:val="both"/>
      </w:pPr>
      <w:r>
        <w:rPr>
          <w:rFonts w:ascii="Times New Roman"/>
          <w:b w:val="false"/>
          <w:i w:val="false"/>
          <w:color w:val="000000"/>
          <w:sz w:val="28"/>
        </w:rPr>
        <w:t>
      Секисовка ауылдық округі - 16774 мың теңге;</w:t>
      </w:r>
    </w:p>
    <w:p>
      <w:pPr>
        <w:spacing w:after="0"/>
        <w:ind w:left="0"/>
        <w:jc w:val="both"/>
      </w:pPr>
      <w:r>
        <w:rPr>
          <w:rFonts w:ascii="Times New Roman"/>
          <w:b w:val="false"/>
          <w:i w:val="false"/>
          <w:color w:val="000000"/>
          <w:sz w:val="28"/>
        </w:rPr>
        <w:t>
      Ушаново ауылдық округі - 14179 мың теңге;</w:t>
      </w:r>
    </w:p>
    <w:p>
      <w:pPr>
        <w:spacing w:after="0"/>
        <w:ind w:left="0"/>
        <w:jc w:val="both"/>
      </w:pPr>
      <w:r>
        <w:rPr>
          <w:rFonts w:ascii="Times New Roman"/>
          <w:b w:val="false"/>
          <w:i w:val="false"/>
          <w:color w:val="000000"/>
          <w:sz w:val="28"/>
        </w:rPr>
        <w:t>
      Тархан ауылдық округі - 15073 мың теңге;</w:t>
      </w:r>
    </w:p>
    <w:p>
      <w:pPr>
        <w:spacing w:after="0"/>
        <w:ind w:left="0"/>
        <w:jc w:val="both"/>
      </w:pPr>
      <w:r>
        <w:rPr>
          <w:rFonts w:ascii="Times New Roman"/>
          <w:b w:val="false"/>
          <w:i w:val="false"/>
          <w:color w:val="000000"/>
          <w:sz w:val="28"/>
        </w:rPr>
        <w:t>
      Черемшанка ауылдық округі - 20824 мың теңге.</w:t>
      </w:r>
    </w:p>
    <w:bookmarkStart w:name="z13" w:id="8"/>
    <w:p>
      <w:pPr>
        <w:spacing w:after="0"/>
        <w:ind w:left="0"/>
        <w:jc w:val="both"/>
      </w:pPr>
      <w:r>
        <w:rPr>
          <w:rFonts w:ascii="Times New Roman"/>
          <w:b w:val="false"/>
          <w:i w:val="false"/>
          <w:color w:val="000000"/>
          <w:sz w:val="28"/>
        </w:rPr>
        <w:t>
      8. 2022 жылға арналған аудандық бюджетте аудандық бюджеттен кенттер мен ауылдық оругтердің бюджеттеріне берілетін нысаналы трансферттер 1 145560,8 мың теңге сомасында көзделсін.</w:t>
      </w:r>
    </w:p>
    <w:bookmarkEnd w:id="8"/>
    <w:p>
      <w:pPr>
        <w:spacing w:after="0"/>
        <w:ind w:left="0"/>
        <w:jc w:val="both"/>
      </w:pPr>
      <w:r>
        <w:rPr>
          <w:rFonts w:ascii="Times New Roman"/>
          <w:b w:val="false"/>
          <w:i w:val="false"/>
          <w:color w:val="000000"/>
          <w:sz w:val="28"/>
        </w:rPr>
        <w:t>
      2022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Глубокое аудандық мәслихатының 15.11.2022 </w:t>
      </w:r>
      <w:r>
        <w:rPr>
          <w:rFonts w:ascii="Times New Roman"/>
          <w:b w:val="false"/>
          <w:i w:val="false"/>
          <w:color w:val="000000"/>
          <w:sz w:val="28"/>
        </w:rPr>
        <w:t>№ 26/2-VII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9. 2022 жылға арналған ауданның жергілікті атқарушы органының резерві 126 168,2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15.11.2022 </w:t>
      </w:r>
      <w:r>
        <w:rPr>
          <w:rFonts w:ascii="Times New Roman"/>
          <w:b w:val="false"/>
          <w:i w:val="false"/>
          <w:color w:val="000000"/>
          <w:sz w:val="28"/>
        </w:rPr>
        <w:t>№ 26/2-VII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9-1. Аудандық бюджетке кірістер түсімдерінің бекітілген көлемін орындамауына байланысты оны орындау барысында аудандық бюджет шығыстарының секвестрі 83 696,1 мың теңге көлемінде жасалсын. </w:t>
      </w:r>
    </w:p>
    <w:bookmarkEnd w:id="10"/>
    <w:p>
      <w:pPr>
        <w:spacing w:after="0"/>
        <w:ind w:left="0"/>
        <w:jc w:val="both"/>
      </w:pPr>
      <w:r>
        <w:rPr>
          <w:rFonts w:ascii="Times New Roman"/>
          <w:b w:val="false"/>
          <w:i w:val="false"/>
          <w:color w:val="000000"/>
          <w:sz w:val="28"/>
        </w:rPr>
        <w:t>
      Секвестр сомасын бөлу 2022 жылы Глубокое аудандық әкімдігінің қаулысымен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Шығыс Қазақстан облысы Глубокое аудандық мәслихатының 15.11.2022 </w:t>
      </w:r>
      <w:r>
        <w:rPr>
          <w:rFonts w:ascii="Times New Roman"/>
          <w:b w:val="false"/>
          <w:i w:val="false"/>
          <w:color w:val="000000"/>
          <w:sz w:val="28"/>
        </w:rPr>
        <w:t>№ 26/2-VII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шешім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14/2-VII шешіміне 1 қосымша</w:t>
            </w:r>
          </w:p>
        </w:tc>
      </w:tr>
    </w:tbl>
    <w:p>
      <w:pPr>
        <w:spacing w:after="0"/>
        <w:ind w:left="0"/>
        <w:jc w:val="left"/>
      </w:pPr>
      <w:r>
        <w:rPr>
          <w:rFonts w:ascii="Times New Roman"/>
          <w:b/>
          <w:i w:val="false"/>
          <w:color w:val="000000"/>
        </w:rPr>
        <w:t xml:space="preserve"> 2022 жылға арналған Глубокое аудандық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15.11.2022 </w:t>
      </w:r>
      <w:r>
        <w:rPr>
          <w:rFonts w:ascii="Times New Roman"/>
          <w:b w:val="false"/>
          <w:i w:val="false"/>
          <w:color w:val="ff0000"/>
          <w:sz w:val="28"/>
        </w:rPr>
        <w:t>№ 26/2-VII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2282767,1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14/2-VII Шешімге 2 қосымша</w:t>
            </w:r>
          </w:p>
        </w:tc>
      </w:tr>
    </w:tbl>
    <w:p>
      <w:pPr>
        <w:spacing w:after="0"/>
        <w:ind w:left="0"/>
        <w:jc w:val="left"/>
      </w:pPr>
      <w:r>
        <w:rPr>
          <w:rFonts w:ascii="Times New Roman"/>
          <w:b/>
          <w:i w:val="false"/>
          <w:color w:val="000000"/>
        </w:rPr>
        <w:t xml:space="preserve"> 2023 жылға арналған Глубокое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14/2-VII Шешімге 3 қосымша</w:t>
            </w:r>
          </w:p>
        </w:tc>
      </w:tr>
    </w:tbl>
    <w:p>
      <w:pPr>
        <w:spacing w:after="0"/>
        <w:ind w:left="0"/>
        <w:jc w:val="left"/>
      </w:pPr>
      <w:r>
        <w:rPr>
          <w:rFonts w:ascii="Times New Roman"/>
          <w:b/>
          <w:i w:val="false"/>
          <w:color w:val="000000"/>
        </w:rPr>
        <w:t xml:space="preserve"> 2024 жылға арналған Глубокое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