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972" w14:textId="cef3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2020 жылғы 28 желтоқсандағы № 55/2-VI "2021-2023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28 маусымдағы № 8/2-VII шешімі. Қазақстан Республикасының Әділет министрлігінде 2021 жылғы 14 шілдеде № 23527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Глубокое аудандық бюджет туралы" 2020 жылғы 28 желтоқсандағы № 55/2-VI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9560490,9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3954407,6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5534909,3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9976829,9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170103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236277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-586442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586442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236277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416339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республикалық бюджеттен нысаналы трансферттер 900713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605849 мың теңге сомасында, олардың Қазақстан Республикасының Ұлттық қорынан нысаналы трансферттер есебінен 312949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294864 мың теңге сомасында, олардың Қазақстан Республикасының Ұлттық қорынан нысаналы трансферттер есебінен 294864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 бюджетіне республикалық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бюджеттен 2021 жылға арналған аудандық бюджетте нысаналы трансферттер 621123,8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367467,8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253656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2021 жылға арналған аудан бюджетіне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мамандарды әлеуметтік қолдау шараларын іске асыруға республикалық бюджеттен берілетін бюджеттік кредиттер 236277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аудандық бюджеттен кенттер мен ауылдық округтердің бюджеттеріне нысаналы трансферттер 491074,8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 мен ауылдық округтердің бюджеттеріне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