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85a" w14:textId="ccd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Қарабас ауылдық округінің Қарабас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Қарабас ауылдық округі әкімінің 2021 жылғы 9 сәуірдегі № 4 шешімі. Шығыс Қазақстан облысының Әділет департаментінде 2021 жылғы 15 сәуірде № 8622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2020 жылғы 17 маусымдағы Шығыс Қазақстан облыстық ономастикалық комиссиясының қорытындысына сәйкес және Қарабас ауылы тұрғындарының пікірін ескере отырып, Қарабас ауылдық округі әкімі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Қарабас ауылдық округінің Қарабас ауылындағы көшелерінің атауы: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"Куйбышев" көшесі "Махмет Кенжебаев"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"Гоголь" көшесі "Федор Кушнаренко"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"Чернышевский" көшесі "Адам Баймұхамбетов" көшесі болып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Қарабас ауылдық округі әкімінің аппараты" мемлекеттік мекемесі Қазақстан Республикасының заңнамасымен бекітілген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кейін күнтізбелік он күн ішінде Бесқарағай ауданының аумағында таратылатын мерзімді баспа басылымдарында ресми жариялануы үшін олардың көшірмелерінің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оның ресми жарияланғанынан кейін Бесқарағай ауданы әкімдігінің интернет – сайтында орналасуын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Қарабас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