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56b6" w14:textId="6395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аудандық мәслихатының 2020 жылғы 22 желтоқсандағы № 61/2-VI "2021-2023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28 маусымдағы 6/4-VII шешімі. Қазақстан Республикасының Әділет министрлігінде 2021 жылғы 9 шілдеде № 23396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Бесқарағай аудандық мәслихатының "2021-2023 жылдарға арналған Бесқарағай ауданының бюджеті туралы" 2020 жылғы 22 желтоқсандағы № 61/2-VI (нормативтік құқықтық актілерді мемлекеттік тіркеу Тізілімінде № 8025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Бесқарағай ауданының бюджеті тиісінше 1, 2, 3 және 4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6349999,3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675596,0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19779,0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5650214,3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6469897,6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67528,0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-187426,3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187426,3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түсімі- 87510,0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өтеу- 19982,0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қалдықтары- 119898,3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6/4-VІI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шешімге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6349999,3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5650214,3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 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6469897,6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99486,6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77168,2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сәулет, құрылыс, тұрғын үй-коммуналдық шаруашылығы, жолаушылар көлігі және автомобиль жолдары бөлімі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қорынан тұрғын үй сатып алу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-187426,3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