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be113" w14:textId="1dbe1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ауданы Тарлаулы ауылдық округінің "Алмас" шаруа қожалығының аумағына 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ауданы Тарлаулы ауылдық округі әкімінің 2021 жылғы 31 наурыздағы № 1 шешімі. Шығыс Қазақстан облысының Әділет департаментінде 2021 жылғы 1 сәуірде № 8489 болып тіркелді. Күші жойылды-Абай облысы Аягөз ауданы Тарлаулы ауылдық округі әкімінің 2022 жылғы 12 қыркүйектегі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жойылды-Абай облысы Аягөз ауданы Тарлаулы ауылдық округі әкімінің 12.09.2022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Аягөз ауданы бойынша бас мемлекеттік ветеринариялық-санитариялық инспекторының міндетін атқарушының 2021 жылғы 16 наурыздағы № 176 ұсынысы негізінде, Тарлаулы ауылдық округінің әкімі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малдардың арасынан қарасан ауруының шығуына байланысты Аягөз ауданы Тарлаулы ауылдық округінің "Алмас" шаруа қожалығының аумағына карантин белгіленсін.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оның алғашқы ресми жарияланған күнінен кейін күнтізбелік он күн өткен соң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Тарлаулы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Кабдыкешов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