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c415" w14:textId="946c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55/547-VI "2021-2023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5/78-VIІ шешімі. Қазақстан Республикасының Әділет министрлігінде 2021 жылғы 28 мамырда № 22853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№5/55-VІI "2021-2023 жылдарға арналған Аягөз ауданының бюджеті туралы" Аягөз аудандық мәслихатының 2020 жылғы 25 желтоқсандағы №55/522-VІ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55/547-VІ "2021-2023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8311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Нарын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24858,0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1314,0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23543,0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24894,1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36,1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5/78-VIІ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