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96d2" w14:textId="0d19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55/540-VІ "2021-2023 жылдарға арналған Аягөз ауданының Қопа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4/38-VIІ шешімі. Шығыс Қазақстан облысының Әділет департаментінде 2021 жылғы 8 сәуірде № 8569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 3/14-VIІ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55/540-VІ "2021-2023 жылдарға арналған Аягөз ауданының Қопа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8313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Қопа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21036,9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2180,0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18856,9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254,4 мың теңге.";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4/38-VIІ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