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96d2" w14:textId="0d19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55/540-VІ "2021-2023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4/38-VIІ шешімі. Шығыс Қазақстан облысының Әділет департаментінде 2021 жылғы 8 сәуірде № 8569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55/540-VІ "2021-2023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8313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Қопа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21036,9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254,4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