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101" w14:textId="579d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55/545-VІ "2021-2023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4/43-VIІ шешімі. Шығыс Қазақстан облысының Әділет департаментінде 2021 жылғы 8 сәуірде № 8568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№55/545-VІ "2021-2023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8315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Мамырсу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37896,3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5086,0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