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79f" w14:textId="5bcc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55/533-VІ "2021-2023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4/31-VIІ шешімі. Шығыс Қазақстан облысының Әділет департаментінде 2021 жылғы 8 сәуірде № 8550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55/533-VІ "2021-2023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8302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Ақшәулі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26417,0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623,0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1,5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