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a809" w14:textId="ad4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мүгедектігі бар балалар қатарындағы кемтар балаларды жеке оқыту жоспары бойынша үйде оқытуға жұмсаған шығындарын өндіріп алу мөлшері мен тәртібін айқындау туралы</w:t>
      </w:r>
    </w:p>
    <w:p>
      <w:pPr>
        <w:spacing w:after="0"/>
        <w:ind w:left="0"/>
        <w:jc w:val="both"/>
      </w:pPr>
      <w:r>
        <w:rPr>
          <w:rFonts w:ascii="Times New Roman"/>
          <w:b w:val="false"/>
          <w:i w:val="false"/>
          <w:color w:val="000000"/>
          <w:sz w:val="28"/>
        </w:rPr>
        <w:t>Шығыс Қазақстан облысы Абай аудандық мәслихатының 2021 жылғы 3 қарашадағы № 14/3-VII шешімі. Қазақстан Республикасының Әділет министрлігінде 2021 жылғы 13 қарашада № 25141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Абай аудандық мәслихатының 05.10.2022 </w:t>
      </w:r>
      <w:r>
        <w:rPr>
          <w:rFonts w:ascii="Times New Roman"/>
          <w:b w:val="false"/>
          <w:i w:val="false"/>
          <w:color w:val="ff0000"/>
          <w:sz w:val="28"/>
        </w:rPr>
        <w:t>№ 28/7-VII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Абай облысы Абай аудандық мәслихатының 11.05.2023 </w:t>
      </w:r>
      <w:r>
        <w:rPr>
          <w:rFonts w:ascii="Times New Roman"/>
          <w:b w:val="false"/>
          <w:i w:val="false"/>
          <w:color w:val="ff0000"/>
          <w:sz w:val="28"/>
        </w:rPr>
        <w:t>№ 3/11-VIII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 xml:space="preserve">16-бабы </w:t>
      </w:r>
      <w:r>
        <w:rPr>
          <w:rFonts w:ascii="Times New Roman"/>
          <w:b w:val="false"/>
          <w:i w:val="false"/>
          <w:color w:val="000000"/>
          <w:sz w:val="28"/>
        </w:rPr>
        <w:t xml:space="preserve"> 4) тармақшасына сәйкес, Абай аудандық мәслихаты ШЕШТІ:</w:t>
      </w:r>
    </w:p>
    <w:bookmarkEnd w:id="0"/>
    <w:bookmarkStart w:name="z3" w:id="1"/>
    <w:p>
      <w:pPr>
        <w:spacing w:after="0"/>
        <w:ind w:left="0"/>
        <w:jc w:val="both"/>
      </w:pPr>
      <w:r>
        <w:rPr>
          <w:rFonts w:ascii="Times New Roman"/>
          <w:b w:val="false"/>
          <w:i w:val="false"/>
          <w:color w:val="000000"/>
          <w:sz w:val="28"/>
        </w:rPr>
        <w:t>
      1.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05.10.2022 </w:t>
      </w:r>
      <w:r>
        <w:rPr>
          <w:rFonts w:ascii="Times New Roman"/>
          <w:b w:val="false"/>
          <w:i w:val="false"/>
          <w:color w:val="000000"/>
          <w:sz w:val="28"/>
        </w:rPr>
        <w:t>№ 28/7-VII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Абай облысы Абай аудандық мәслихатының 11.05.2023 </w:t>
      </w:r>
      <w:r>
        <w:rPr>
          <w:rFonts w:ascii="Times New Roman"/>
          <w:b w:val="false"/>
          <w:i w:val="false"/>
          <w:color w:val="000000"/>
          <w:sz w:val="28"/>
        </w:rPr>
        <w:t>№ 3/11-VIII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 аудандық мәслихатының кейбір шешімдерінің күші жойылды деп танылсын:</w:t>
      </w:r>
    </w:p>
    <w:bookmarkStart w:name="z5" w:id="2"/>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туралы" 2016 жылғы 18 қазандағы № </w:t>
      </w:r>
      <w:r>
        <w:rPr>
          <w:rFonts w:ascii="Times New Roman"/>
          <w:b w:val="false"/>
          <w:i w:val="false"/>
          <w:color w:val="000000"/>
          <w:sz w:val="28"/>
        </w:rPr>
        <w:t>№ 6/6-VI</w:t>
      </w:r>
      <w:r>
        <w:rPr>
          <w:rFonts w:ascii="Times New Roman"/>
          <w:b w:val="false"/>
          <w:i w:val="false"/>
          <w:color w:val="000000"/>
          <w:sz w:val="28"/>
        </w:rPr>
        <w:t xml:space="preserve"> шешімі (нормативтік құқықтық актілерді мемлекеттік тіркеу Тізілімінде № 4729 болып тіркелген);</w:t>
      </w:r>
    </w:p>
    <w:bookmarkEnd w:id="2"/>
    <w:bookmarkStart w:name="z6" w:id="3"/>
    <w:p>
      <w:pPr>
        <w:spacing w:after="0"/>
        <w:ind w:left="0"/>
        <w:jc w:val="both"/>
      </w:pPr>
      <w:r>
        <w:rPr>
          <w:rFonts w:ascii="Times New Roman"/>
          <w:b w:val="false"/>
          <w:i w:val="false"/>
          <w:color w:val="000000"/>
          <w:sz w:val="28"/>
        </w:rPr>
        <w:t xml:space="preserve">
      2) "Абай аудандық мәслихатының 2016 жылғы 18 қазандағы № 6/6-VI "Мүгедектер қатарындағы кемтар балаларды жеке оқыту жоспары бойынша үйде оқытуға жұмсаған шығындарды өтеу туралы" шешіміне өзгеріс енгізу туралы" 2019 жылғы 18 қазандағы № </w:t>
      </w:r>
      <w:r>
        <w:rPr>
          <w:rFonts w:ascii="Times New Roman"/>
          <w:b w:val="false"/>
          <w:i w:val="false"/>
          <w:color w:val="000000"/>
          <w:sz w:val="28"/>
        </w:rPr>
        <w:t>40/4-VI</w:t>
      </w:r>
      <w:r>
        <w:rPr>
          <w:rFonts w:ascii="Times New Roman"/>
          <w:b w:val="false"/>
          <w:i w:val="false"/>
          <w:color w:val="000000"/>
          <w:sz w:val="28"/>
        </w:rPr>
        <w:t xml:space="preserve"> шешімі (нормативтік құқықтық актілерді мемлекеттік тіркеу Тізілімінде № 6243 болып тіркелген).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2021 жылғы 3 қарашадағы</w:t>
            </w:r>
            <w:r>
              <w:br/>
            </w:r>
            <w:r>
              <w:rPr>
                <w:rFonts w:ascii="Times New Roman"/>
                <w:b w:val="false"/>
                <w:i w:val="false"/>
                <w:color w:val="000000"/>
                <w:sz w:val="20"/>
              </w:rPr>
              <w:t>№ 14/3-VIІ шешіміне</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Абай ауданында мүгедектігі бар балалар қатарындағы кемтар балаларды жеке оқыту жоспары бойынша үйде оқытуға жұмсаған шығындарын өндіріп алу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Абай аудандық мәслихатының 05.10.2022 </w:t>
      </w:r>
      <w:r>
        <w:rPr>
          <w:rFonts w:ascii="Times New Roman"/>
          <w:b w:val="false"/>
          <w:i w:val="false"/>
          <w:color w:val="ff0000"/>
          <w:sz w:val="28"/>
        </w:rPr>
        <w:t>№ 28/7-VII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Абай облысы Абай аудандық мәслихатының 11.05.2023 </w:t>
      </w:r>
      <w:r>
        <w:rPr>
          <w:rFonts w:ascii="Times New Roman"/>
          <w:b w:val="false"/>
          <w:i w:val="false"/>
          <w:color w:val="ff0000"/>
          <w:sz w:val="28"/>
        </w:rPr>
        <w:t>№ 3/11-VIII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0" w:id="6"/>
    <w:p>
      <w:pPr>
        <w:spacing w:after="0"/>
        <w:ind w:left="0"/>
        <w:jc w:val="both"/>
      </w:pPr>
      <w:r>
        <w:rPr>
          <w:rFonts w:ascii="Times New Roman"/>
          <w:b w:val="false"/>
          <w:i w:val="false"/>
          <w:color w:val="000000"/>
          <w:sz w:val="28"/>
        </w:rPr>
        <w:t xml:space="preserve">
      1. Осы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6"/>
    <w:bookmarkStart w:name="z11"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өтеу(бұдан әрі-оқытуға жұмсалған шығындарды өтеу) мүгедектігі бар баланың қатарындағы кемтар балаларды үйде оқу фактісін растайтын оқу орынының анықтамасы негізінде "Абай облысы Абай аудандық жұмыспен қамту және әлеуметтік бағдарламалар бөлімі" мемлекеттік мекемесімен жүзеге асырылады.</w:t>
      </w:r>
    </w:p>
    <w:bookmarkEnd w:id="7"/>
    <w:bookmarkStart w:name="z12" w:id="8"/>
    <w:p>
      <w:pPr>
        <w:spacing w:after="0"/>
        <w:ind w:left="0"/>
        <w:jc w:val="both"/>
      </w:pPr>
      <w:r>
        <w:rPr>
          <w:rFonts w:ascii="Times New Roman"/>
          <w:b w:val="false"/>
          <w:i w:val="false"/>
          <w:color w:val="000000"/>
          <w:sz w:val="28"/>
        </w:rPr>
        <w:t>
      3. Оқытуға жұмсалған шығындарды өтеу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өзгеде заңды өкілдеріне беріледі.</w:t>
      </w:r>
    </w:p>
    <w:bookmarkEnd w:id="8"/>
    <w:bookmarkStart w:name="z13" w:id="9"/>
    <w:p>
      <w:pPr>
        <w:spacing w:after="0"/>
        <w:ind w:left="0"/>
        <w:jc w:val="both"/>
      </w:pPr>
      <w:r>
        <w:rPr>
          <w:rFonts w:ascii="Times New Roman"/>
          <w:b w:val="false"/>
          <w:i w:val="false"/>
          <w:color w:val="000000"/>
          <w:sz w:val="28"/>
        </w:rPr>
        <w:t>
      4. Оқытуға жұмсалған шығындарды өтеу өтініш берген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14" w:id="10"/>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15" w:id="11"/>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1"/>
    <w:bookmarkStart w:name="z16"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өтеу мөлшері әр мүгедектігі бар балаға оқу жылына ай сайын он айлық есептік көрсеткішке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Абай аудандық мәслихатының 23.12.2024 </w:t>
      </w:r>
      <w:r>
        <w:rPr>
          <w:rFonts w:ascii="Times New Roman"/>
          <w:b w:val="false"/>
          <w:i w:val="false"/>
          <w:color w:val="000000"/>
          <w:sz w:val="28"/>
        </w:rPr>
        <w:t>№ 23/7-VIII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8. Оқытуға жұмсалған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