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5e3" w14:textId="236a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58/12-VI "2021-2023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6/6-VII шешімі. Шығыс Қазақстан облысының Әділет департаментінде 2021 жылғы 13 сәуірде № 8595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58/12-VI "2021-2023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8068 болып тіркелген, Қазақстан Республикасының нормативтік құқықтық актілердің электрондық түрдегі эталондық бақылау банкінде 2020 жылғы 30 желтоқсанда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21 667,0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20 687,0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22 486,9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819,9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