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161f" w14:textId="6361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58/10-VI "2021-2023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6/4-VII шешімі. Шығыс Қазақстан облысының Әділет департаментінде 2021 жылғы 13 сәуірде № 8594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58/10-VI "2021-2023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8087 болып тіркелген, Қазақстан Республикасының нормативтік құқықтық актілердің электрондық түрдегі эталондық бақылау банкінде 2021 жылғы 6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34 414,9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31 350,9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34 946,4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- 531,5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531,5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