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d56e" w14:textId="291d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58/14-VI "2021-2023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6/8-VII шешімі. Шығыс Қазақстан облысының Әділет департаментінде 2021 жылғы 13 сәуірде № 8590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58/14-VI "2021-2023 жылдарға арналған Медеу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8091 болып тіркелген, Қазақстан Республикасының нормативтік құқықтық актілердің электрондық түрдегі эталондық бақылау банкінде 2021 жылғы 6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18 254,3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17 514,3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18 509,0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6/8-VII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58/14-VІ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Медеу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