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e932" w14:textId="000e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2021 жылғы 1 сәуірдегі № 46 қаулысы. Шығыс Қазақстан облысының Әділет департаментінде 2021 жылғы 5 сәуірде № 8507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19-тармағының 4) тармақшасына сәйкес, Абай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төмендегідей қаулыларының күші жойылды деп танылсын: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Абай ауданы әкімдігінің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"Абай ауданы бойынша мектепке дейінгі білім беру ұйымдары тәрбиеленушілерінің жекелеген санаттарын тегін тамақтандыруды ұйымдастыру туралы" (нормативтік құқықтық актілерді мемлекеттік тіркеу Тізілімінде № 6458 тіркелген, 2019 жылдың 27 желтоқсанында Қазақстан Республикасының нормативтік-құқықтық актілерін Эталондық бақылау банкінде электрондық түрде жарияланған);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ауданы әкімдігінің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 адамдарды, сондай-ақ бас бостандығынан айыру орындарынан босатылған, адамдарды жұмысқа орналастыру үшін жұмыс орындарына квота белгілеу туралы" (нормативтік құқықтық актілерді мемлекеттік тіркеу Тізілімінде № 5592 тіркелген, 2018 жылдың 9 сәуірінде Қазақстан Республикасының нормативтік-құқықтық актілерін Эталондық бақылау банкінде электрондық түрде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 әкімінің аппараты" мемлекеттік мекемесі Қазақстан Республикасының заңнамалық актілерінде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Абай ауданының аумағында таратылатын мерзімді баспа басылымдарында ресми жариялануын қамтамасыз ету;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қаулының Абай ауданы әкімдігінің интернет – ресурсында орналастыруы қамтамасыз етілсін.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