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2ca2" w14:textId="4062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2021 жылғы 28 қыркүйектегі № 7/10-VII шешімі. Қазақстан Республикасының Әділет министрлігінде 2021 жылғы 12 қазанда № 24718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Риддер қалалық мәслихаты ШЕШТІ: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Риддер қалалық мәслихатының кейбір шешімдерінің күші жойылды деп танылсын: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2017 жылғы 22 желтоқсандағы № 18/6-VI "Сот шешімімен Риддер қаласының коммуналдық меншігіне түсті деп танылған иесіз қалдықтарды басқару қағидаларын бекіту туралы" Риддер қалалық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5395 болып тіркелген);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"Риддер қалалық мәслихатының 2017 жылғы 22 желтоқсандағы № 18/6-VI "Сот шешімімен Риддер қаласының коммуналдық меншігіне түсті деп танылған иесіз қалдықтарды басқару қағидаларын бекіту туралы" шешімінің қолданылуын тоқтата тұру туралы" Риддер қалалық мәслихатының 2020 жылғы 21 шілдедегі № 45/5-VI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7417 болып тіркелген).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Риддер қалалық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