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04f9" w14:textId="0910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17 жылғы 30 қарашадағы № 17/124-VI "Сот шешімімен Курчатов қаласының коммуналдық меншігіне түскен болып танылған иесіз қалдықтарды басқару қағидаларын бекіт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1 жылғы 10 желтоқсандағы № 11/77-VII шешімі. Қазақстан Республикасының Әділет министрлігінде 2021 жылғы 13 желтоқсанда № 2574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Сот шешімімен Курчатов қаласының коммуналдық меншігіне түскен болып танылған иесіз қалдықтарды басқару қағидаларын бекіту туралы" 2017 жылғы 30 қарашадағы № 17/124-VI (Нормативтік құқықтық актілерді мемлекеттік тіркеу тізілімінде № 532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