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017" w14:textId="cf7b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ауылдық округіндегі Достық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Достық ауылдық округі әкімінің 2021 жылғы 21 сәуірдегі № 3 шешімі. Шығыс Қазақстан облысының Әділет департаментінде 2021 жылғы 23 сәуірде № 8670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ономастикалық комиссиясының 2018 жылғы 15 маусымдағы қорытындысы негізінде, халықтың пікірін ескере отырып, Достық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Достық ауылында келесі көшелер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"Советская" көшесі "Абай" көшесі болып;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"Комсомольская" көшесі "Алаш" көшесі болып;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 "Болашақ" көшесі болып.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қаласының Достық ауылдық округі әкімінің аппараты" мемлекеттік мекемесі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Семей қаласының аумағында таратылатын мерзімді баспа басылымдарында ресми жариялауға жолданылуын;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Семей қаласы әкімдігінің интернет-ресурсында орналастырылуын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Жарликенов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