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239d" w14:textId="5922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2021 жылғы 24 желтоқсанда № 20/148-VII шешімі. Қазақстан Республикасының Әділет министрлігінде 2021 жылғы 28 желтоқсанда № 26138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Семей қаласының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жылға кондоминиум объектісін басқаруға және кондоминиум объектісінің ортақ мүлкін күтіп-ұстауға арналған шығыстардың ең төмен мөлшері бір шаршы метрге 25 теңге сомасында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