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f2d5" w14:textId="acbf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15 қазанда № 16/104-VII шешімі. Қазақстан Республикасының Әділет министрлігінде 2021 жылғы 22 қазанда № 24854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 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"2021-2023 жылдарға арналған қалалық бюджет тиісінше 1, 2 және 3 - қосымшаларға сәйкес, соның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55 132 649,7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26 255 978,0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238 087,9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3 474 958,0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25 163 625,8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62 935 439,3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588 570,0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588 570,0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-8 245 320,6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8 245 320,6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9 901 249,0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3 951 454,1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2 295 525,7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16/104-VII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55 132 649,7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26 255 978,0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14 509 636,0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3 055 113,0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238 087,9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3 474 958,0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25 163 625,8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25 163 623,3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6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62 935 439,3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1 180 824,3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315 868,4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5 106 772,2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3 196 942,2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22 465 935,1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14 455 306,7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13 989 831,3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12 471 837,5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1 517 993,8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465 475,4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5 154 592,7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1 087 672,5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1 006 662,1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4 066 920,2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1 313 310,1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508 622,2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2 856 035,7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2 856 035,7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1 108 014,4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1 543 667,4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1 306 708,4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6 117 080,5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5 229 782,2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5 229 782,2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2 244 232,1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1 866 771,6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1 736 892,7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626 874,7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-8 245 320,6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8 245 320,6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9 901 249,0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