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48739" w14:textId="14487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ауданының аумағындағы Кенжебай және Бұрмакөл көлдерінің су қорғау аймақтары мен су қорғау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5 мамырдағы № 173 қаулысы. Шығыс Қазақстан облысының Әділет департаментінде 2021 жылғы 12 мамырда № 8771 болып тіркелді</w:t>
      </w:r>
    </w:p>
    <w:p>
      <w:pPr>
        <w:spacing w:after="0"/>
        <w:ind w:left="0"/>
        <w:jc w:val="both"/>
      </w:pPr>
      <w:bookmarkStart w:name="z5" w:id="0"/>
      <w:r>
        <w:rPr>
          <w:rFonts w:ascii="Times New Roman"/>
          <w:b w:val="false"/>
          <w:i w:val="false"/>
          <w:color w:val="ff0000"/>
          <w:sz w:val="28"/>
        </w:rPr>
        <w:t>
      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ауданының аумағындағы Кенжебай және Бұрмакөл көлдерінің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ауданының аумағындағы Кенжебай және Бұрмакөл көлдерінің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3. Осы қаулының орындалуын бақылау облыс әкімінің агроөнеркәсіптік кешен мәселелері жөніндегі орынбасарына жүктелсін.</w:t>
      </w:r>
    </w:p>
    <w:bookmarkEnd w:id="9"/>
    <w:bookmarkStart w:name="z16" w:id="10"/>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8" w:id="11"/>
    <w:p>
      <w:pPr>
        <w:spacing w:after="0"/>
        <w:ind w:left="0"/>
        <w:jc w:val="both"/>
      </w:pPr>
      <w:r>
        <w:rPr>
          <w:rFonts w:ascii="Times New Roman"/>
          <w:b w:val="false"/>
          <w:i w:val="false"/>
          <w:color w:val="000000"/>
          <w:sz w:val="28"/>
        </w:rPr>
        <w:t>
      "КЕЛІСІЛДІ"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Экология, геология және табиғи ресурстар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министрлігі Су ресурстары комитетінің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 басшысының міндетін атқарушы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Иманжанов</w:t>
            </w:r>
            <w:r>
              <w:rPr>
                <w:rFonts w:ascii="Times New Roman"/>
                <w:b w:val="false"/>
                <w:i w:val="false"/>
                <w:color w:val="000000"/>
                <w:sz w:val="20"/>
              </w:rPr>
              <w:t>
</w:t>
            </w:r>
          </w:p>
        </w:tc>
      </w:tr>
    </w:tbl>
    <w:bookmarkStart w:name="z26" w:id="12"/>
    <w:p>
      <w:pPr>
        <w:spacing w:after="0"/>
        <w:ind w:left="0"/>
        <w:jc w:val="both"/>
      </w:pPr>
      <w:r>
        <w:rPr>
          <w:rFonts w:ascii="Times New Roman"/>
          <w:b w:val="false"/>
          <w:i w:val="false"/>
          <w:color w:val="000000"/>
          <w:sz w:val="28"/>
        </w:rPr>
        <w:t>
      2021 жылғы "___"_______________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2021 жылғы 5 мамырдағы </w:t>
            </w:r>
            <w:r>
              <w:br/>
            </w:r>
            <w:r>
              <w:rPr>
                <w:rFonts w:ascii="Times New Roman"/>
                <w:b w:val="false"/>
                <w:i w:val="false"/>
                <w:color w:val="000000"/>
                <w:sz w:val="20"/>
              </w:rPr>
              <w:t xml:space="preserve">№ 173 қаулысына </w:t>
            </w:r>
            <w:r>
              <w:br/>
            </w:r>
            <w:r>
              <w:rPr>
                <w:rFonts w:ascii="Times New Roman"/>
                <w:b w:val="false"/>
                <w:i w:val="false"/>
                <w:color w:val="000000"/>
                <w:sz w:val="20"/>
              </w:rPr>
              <w:t>қосымша</w:t>
            </w:r>
          </w:p>
        </w:tc>
      </w:tr>
    </w:tbl>
    <w:bookmarkStart w:name="z28" w:id="13"/>
    <w:p>
      <w:pPr>
        <w:spacing w:after="0"/>
        <w:ind w:left="0"/>
        <w:jc w:val="left"/>
      </w:pPr>
      <w:r>
        <w:rPr>
          <w:rFonts w:ascii="Times New Roman"/>
          <w:b/>
          <w:i w:val="false"/>
          <w:color w:val="000000"/>
        </w:rPr>
        <w:t xml:space="preserve"> Шығыс Қазақстан облысы Күршім ауданының аумағындағы Кенжебай және Бұрмакөл көлдерінің су қорғау аймақтары мен су қорғау белдеулері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ұзындығы,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ұзындығы,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Кенжебай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29" w:id="14"/>
    <w:p>
      <w:pPr>
        <w:spacing w:after="0"/>
        <w:ind w:left="0"/>
        <w:jc w:val="both"/>
      </w:pPr>
      <w:r>
        <w:rPr>
          <w:rFonts w:ascii="Times New Roman"/>
          <w:b w:val="false"/>
          <w:i w:val="false"/>
          <w:color w:val="000000"/>
          <w:sz w:val="28"/>
        </w:rPr>
        <w:t>
      Ескертпе:</w:t>
      </w:r>
    </w:p>
    <w:bookmarkEnd w:id="14"/>
    <w:bookmarkStart w:name="z30" w:id="15"/>
    <w:p>
      <w:pPr>
        <w:spacing w:after="0"/>
        <w:ind w:left="0"/>
        <w:jc w:val="both"/>
      </w:pPr>
      <w:r>
        <w:rPr>
          <w:rFonts w:ascii="Times New Roman"/>
          <w:b w:val="false"/>
          <w:i w:val="false"/>
          <w:color w:val="000000"/>
          <w:sz w:val="28"/>
        </w:rPr>
        <w:t>
      Су қорғау аймақтары мен су қорғау белдеулері шекарасы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