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d6f6" w14:textId="fe3d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 орналасқан жер учаскелері тұстамасындағы Шолаққайың өзені (сол жағалау), Бутагора бұлағы (оң жағалау), № 1 атауы жоқ бұлағы (сол жағалау) және № 2 атауы жоқ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25 наурыздағы № 90 қаулысы. Шығыс Қазақстан облысының Әділет департаментінде 2021 жылғы 8 сәуірде № 8577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 орналасқан жер учаскелері тұстамасындағы Шолаққайың өзені (сол жағалау), Бутагора бұлағы (оң жағалау), № 1 атауы жоқ бұлағы (сол жағалау) және № 2 атауы жоқ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 орналасқан жер учаскелері тұстамасындағы Шолаққайың өзені (сол жағалау), Бутагора бұлағы (оң жағалау), № 1 атауы жоқ бұлағы (сол жағалау) және № 2 атауы жоқ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4"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5"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90 қаулысына қосымша</w:t>
            </w:r>
          </w:p>
        </w:tc>
      </w:tr>
    </w:tbl>
    <w:p>
      <w:pPr>
        <w:spacing w:after="0"/>
        <w:ind w:left="0"/>
        <w:jc w:val="left"/>
      </w:pPr>
      <w:r>
        <w:rPr>
          <w:rFonts w:ascii="Times New Roman"/>
          <w:b/>
          <w:i w:val="false"/>
          <w:color w:val="000000"/>
        </w:rPr>
        <w:t xml:space="preserve"> Шығыс Қазақстан облысы Ұлан ауданында орналасқан жер учаскелері тұстамасындағы Шолаққайың өзені (сол жағалау), Бутагора бұлағы  (оң жағалау), № 1 атауы жоқ бұлағы (сол жағалау) және № 2 атауы жоқ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847"/>
        <w:gridCol w:w="1553"/>
        <w:gridCol w:w="2188"/>
        <w:gridCol w:w="1848"/>
        <w:gridCol w:w="1262"/>
        <w:gridCol w:w="1897"/>
      </w:tblGrid>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жер учаскесі</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жер учаскесі</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Шолаққайың өзені,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бұлағы,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 оң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 сол жақ жағалау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