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a609" w14:textId="125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23 желтоқсандағы № 34-246-VІ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2021 жылғы 9 желтоқсандағы № 9-78-VII шешімі. Қазақстан Республикасының Әділет министрлігінде 2021 жылғы 21 желтоқсанда № 25869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"2021-2023 жылдарға арналған аудандық бюджет туралы" 2020 жылғы 23 желтоқсандағы № 34-246-VІ (Нормативтік құқықтық актілерді мемлекеттік тіркеу тізілімінде № 6004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26 043 975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1 538 766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4 136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24 482 962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26 077 349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174 798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87 732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-208 172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208 172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74 381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20 023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9-78-VII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34-246-VІ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 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