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d68" w14:textId="709b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2021 жылғы 22 қарашадағы № 311 қаулысы. Қазақстан Республикасының Әділет министрлігінде 2021 жылғы 23 қарашада № 25345 болып тiркелдi. Күші жойылды - Түркістан облысы Шардара ауданы әкiмдiгiнiң 2026 жылғы 12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Шардара ауданы әкiмдiгiнiң 12.01.2026 № 2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Шардара ауданы әкімінің орынбасары А.Таженовке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Шардара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ауданында салық салу объектісінің елдi мекенде орналасуын ескеретін аймаққа бөлу коэффициенті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Шардара ауданы әкiмдiгiнiң 20.10.2023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Ақберді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Қуан-құдық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төбе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Айдарқұл-қашар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Ақалтын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Бағыскөл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тоғай 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мөлтек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