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34db" w14:textId="d613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мәслихаттың 2017 жылғы 15 желтоқсандағы № 126 "Сот шешімімен Созақ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2021 жылғы 17 қарашадағы № 56 шешiмi. Қазақстан Республикасының Әділет министрлігінде 2021 жылғы 2 желтоқсанда № 25497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мәслихаттың "Сот шешімімен Созақ ауданының коммуналдық меншігіне түскен болып танылған иесіз қалдықтарды басқару Қағидаларын бекіту туралы" 2017 жылғы 15 желтоқсандағы № 126 (Нормативтік құқықтық актілерді мемлекеттік тіркеу тізілімінде № 4334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