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b38f" w14:textId="6bbb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2020 жылғы 21 желтоқсандағы № 366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2021 жылғы 22 шілдедегі № 41 шешiмi. Қазақстан Республикасының Әділет министрлігінде 2021 жылғы 29 шілдеде № 23751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"2021-2023 жылдарға арналған аудандық бюджет туралы" 2020 жылғы 21 желтоқсандағы № 366 (Нормативтік құқықтық актілерді мемлекеттік тіркеу тізілімінде № 5995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осы шешімнің тиісінше 1-қосымшаға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523185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4 425 134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12 086 716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16 728 711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42 970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65 633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-248 496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248 496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65 633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22 663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205 526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бюджетке төлем көзінен салық салынатын табыстардан ұсталатын жеке табыс салығынан 9,1 пайыз.";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12 086 716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12 086 716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7 519 371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