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6ee" w14:textId="3f6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22 желтоқсандағы № 59-520-VI "2021-2023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19 ақпандағы № 2-10-VII шешiмi. Түркістан облысының Әдiлет департаментiнде 2021 жылғы 4 наурызда № 6082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 сәйкес</w:t>
      </w:r>
      <w:r>
        <w:rPr>
          <w:rFonts w:ascii="Times New Roman"/>
          <w:b w:val="false"/>
          <w:i w:val="false"/>
          <w:color w:val="000000"/>
          <w:sz w:val="28"/>
        </w:rPr>
        <w:t>, Сарыағаш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мәслихатының 2020 жылғы 22 желтоқсандағы № 59-520-VI "2021-2023 жылдарға арналған аудандық бюджет туралы" (нормативтік құқықтық актілерді мемлекеттік тіркеу тізілімінде № 6003 тіркелген және 2021 жылы 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2021-2023 жылдарға арналған аудандық бюджеті тиісінше 1, 2 және 3-қосымшаларға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32 888 224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3 401 099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29 451 052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33 112 256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212 647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224 032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жылға аудандық бюджеттен кент және ауылдық округтер бюджеттеріне берілетін субвенциялар мөлшерінің жалпы сомасы 225 878,0 мың теңге болып қарастырылсын:".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Сарыағаш ауданының мәслихатының интернет-ресурсына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2-10-VІI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59-520-VI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 міндетті 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-436 679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