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a93b2" w14:textId="0da93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ауданының мәслихатының 2020 жылғы 24 маусымдағы № 56/267-VІ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Отырар аудандық мәслихатының 2021 жылғы 23 желтоқсандағы № 11/62-VII шешiмi. Қазақстан Республикасының Әділет министрлігінде 2022 жылғы 21 қаңтарда № 26599 болып тiркелдi. Күші жойылды - Түркістан облысы Отырар аудандық мәслихатының 2023 жылғы 13 қазандағы № 6/41-VIII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Отырар аудандық мәслихатының 13.10.2023 № 6/41-VIII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Отырар ауданының мәслихаты ШЕШТІ:</w:t>
      </w:r>
    </w:p>
    <w:bookmarkStart w:name="z2" w:id="1"/>
    <w:p>
      <w:pPr>
        <w:spacing w:after="0"/>
        <w:ind w:left="0"/>
        <w:jc w:val="both"/>
      </w:pPr>
      <w:r>
        <w:rPr>
          <w:rFonts w:ascii="Times New Roman"/>
          <w:b w:val="false"/>
          <w:i w:val="false"/>
          <w:color w:val="000000"/>
          <w:sz w:val="28"/>
        </w:rPr>
        <w:t xml:space="preserve">
      1. Отырар ауданының мәслихатының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2020 жылғы 24 маусымдағы № 56/267-VІ (нормативтік құқықтық актілерді мемлекеттік тіркеу тізілімінде № 5699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Отырар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сәйкес жаңа редакцияда жазылсын.</w:t>
      </w:r>
    </w:p>
    <w:bookmarkEnd w:id="2"/>
    <w:bookmarkStart w:name="z4" w:id="3"/>
    <w:p>
      <w:pPr>
        <w:spacing w:after="0"/>
        <w:ind w:left="0"/>
        <w:jc w:val="both"/>
      </w:pPr>
      <w:r>
        <w:rPr>
          <w:rFonts w:ascii="Times New Roman"/>
          <w:b w:val="false"/>
          <w:i w:val="false"/>
          <w:color w:val="000000"/>
          <w:sz w:val="28"/>
        </w:rPr>
        <w:t>
      2. "Отырар ауданының мәслихат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шешімді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шешімді оны ресми жарияланғаннан кейін Отырар ауданының мәслихатының интернет-ресурсына орналастыруды қамтамасыз етсін.</w:t>
      </w:r>
    </w:p>
    <w:bookmarkStart w:name="z5" w:id="4"/>
    <w:p>
      <w:pPr>
        <w:spacing w:after="0"/>
        <w:ind w:left="0"/>
        <w:jc w:val="both"/>
      </w:pPr>
      <w:r>
        <w:rPr>
          <w:rFonts w:ascii="Times New Roman"/>
          <w:b w:val="false"/>
          <w:i w:val="false"/>
          <w:color w:val="000000"/>
          <w:sz w:val="28"/>
        </w:rPr>
        <w:t>
      3. 2021 жылғы 1 мамырынан бастап қолданысқа енгізілетін, осы шешіммен бекітілген Отырар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қағидаларының 6-тармағының 3) тармақшасын қоспағанда,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Отырар ауданының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Манапов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ауданының</w:t>
            </w:r>
            <w:r>
              <w:br/>
            </w:r>
            <w:r>
              <w:rPr>
                <w:rFonts w:ascii="Times New Roman"/>
                <w:b w:val="false"/>
                <w:i w:val="false"/>
                <w:color w:val="000000"/>
                <w:sz w:val="20"/>
              </w:rPr>
              <w:t>мәслихатының 2021 жылғы</w:t>
            </w:r>
            <w:r>
              <w:br/>
            </w:r>
            <w:r>
              <w:rPr>
                <w:rFonts w:ascii="Times New Roman"/>
                <w:b w:val="false"/>
                <w:i w:val="false"/>
                <w:color w:val="000000"/>
                <w:sz w:val="20"/>
              </w:rPr>
              <w:t>23 желтоқсандағы № 11/62-VII</w:t>
            </w:r>
            <w:r>
              <w:br/>
            </w:r>
            <w:r>
              <w:rPr>
                <w:rFonts w:ascii="Times New Roman"/>
                <w:b w:val="false"/>
                <w:i w:val="false"/>
                <w:color w:val="000000"/>
                <w:sz w:val="20"/>
              </w:rPr>
              <w:t>шешіміне қосымша</w:t>
            </w:r>
          </w:p>
        </w:tc>
      </w:tr>
    </w:tbl>
    <w:bookmarkStart w:name="z7" w:id="5"/>
    <w:p>
      <w:pPr>
        <w:spacing w:after="0"/>
        <w:ind w:left="0"/>
        <w:jc w:val="left"/>
      </w:pPr>
      <w:r>
        <w:rPr>
          <w:rFonts w:ascii="Times New Roman"/>
          <w:b/>
          <w:i w:val="false"/>
          <w:color w:val="000000"/>
        </w:rPr>
        <w:t xml:space="preserve"> Әлеуметтiк көмек көрсетудің, оның мөлшерлерiн белгiлеудің және мұқтаж азаматтардың жекелеген санаттарының тiзбесiн айқындаудың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w:t>
      </w:r>
      <w:r>
        <w:rPr>
          <w:rFonts w:ascii="Times New Roman"/>
          <w:b w:val="false"/>
          <w:i w:val="false"/>
          <w:color w:val="000000"/>
          <w:sz w:val="28"/>
        </w:rPr>
        <w:t>Қағидалар</w:t>
      </w:r>
      <w:r>
        <w:rPr>
          <w:rFonts w:ascii="Times New Roman"/>
          <w:b w:val="false"/>
          <w:i w:val="false"/>
          <w:color w:val="000000"/>
          <w:sz w:val="28"/>
        </w:rPr>
        <w:t xml:space="preserve">)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Қазақстан Республикасы Үкiметiнiң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(бұдан әрi – </w:t>
      </w:r>
      <w:r>
        <w:rPr>
          <w:rFonts w:ascii="Times New Roman"/>
          <w:b w:val="false"/>
          <w:i w:val="false"/>
          <w:color w:val="000000"/>
          <w:sz w:val="28"/>
        </w:rPr>
        <w:t>Үлгілік қағидалар</w:t>
      </w:r>
      <w:r>
        <w:rPr>
          <w:rFonts w:ascii="Times New Roman"/>
          <w:b w:val="false"/>
          <w:i w:val="false"/>
          <w:color w:val="000000"/>
          <w:sz w:val="28"/>
        </w:rPr>
        <w:t>)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7"/>
    <w:bookmarkStart w:name="z10"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негiзгi терминдер мен ұғымдар:</w:t>
      </w:r>
    </w:p>
    <w:bookmarkEnd w:id="8"/>
    <w:p>
      <w:pPr>
        <w:spacing w:after="0"/>
        <w:ind w:left="0"/>
        <w:jc w:val="both"/>
      </w:pPr>
      <w:r>
        <w:rPr>
          <w:rFonts w:ascii="Times New Roman"/>
          <w:b w:val="false"/>
          <w:i w:val="false"/>
          <w:color w:val="000000"/>
          <w:sz w:val="28"/>
        </w:rPr>
        <w:t>
      1) "Азаматтарға арналған үкiмет" мемлекеттiк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Түркістан облысы, Отырар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агенттігі Ұлттық статистика бюросының Түркістан облысы бойынша департаментi" республикалық мемлекеттiк мекемесi есептейтiн, мөлшерi бойынша ең төмен тұтыну себетiнiң құнына тең, бiр адамға қажеттi ең төмен ақшалай кiрiс;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p>
      <w:pPr>
        <w:spacing w:after="0"/>
        <w:ind w:left="0"/>
        <w:jc w:val="both"/>
      </w:pPr>
      <w:r>
        <w:rPr>
          <w:rFonts w:ascii="Times New Roman"/>
          <w:b w:val="false"/>
          <w:i w:val="false"/>
          <w:color w:val="000000"/>
          <w:sz w:val="28"/>
        </w:rPr>
        <w:t>
      7) уәкiлеттi орган - "Отырар аудандық жұмыспен қамту және әлеуметтiк бағдарламалар бөлiмi" мемлекеттiк мекемесi;</w:t>
      </w:r>
    </w:p>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ауылдық округ әкiмiнiң шешiмдерiмен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Start w:name="z11" w:id="9"/>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әлеуметтік көмек алушылар) өмірлік қиын жағдай туындаған жағдайда, сондай-ақ, мереке күндерге ақшалай нысанда көрсететін көмек түсініледі.</w:t>
      </w:r>
    </w:p>
    <w:bookmarkEnd w:id="9"/>
    <w:bookmarkStart w:name="z12" w:id="10"/>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0"/>
    <w:bookmarkStart w:name="z13" w:id="11"/>
    <w:p>
      <w:pPr>
        <w:spacing w:after="0"/>
        <w:ind w:left="0"/>
        <w:jc w:val="both"/>
      </w:pPr>
      <w:r>
        <w:rPr>
          <w:rFonts w:ascii="Times New Roman"/>
          <w:b w:val="false"/>
          <w:i w:val="false"/>
          <w:color w:val="000000"/>
          <w:sz w:val="28"/>
        </w:rPr>
        <w:t xml:space="preserve">
      5. "Қазақстан Республикасында мүгедектердi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w:t>
      </w:r>
      <w:r>
        <w:rPr>
          <w:rFonts w:ascii="Times New Roman"/>
          <w:b w:val="false"/>
          <w:i w:val="false"/>
          <w:color w:val="000000"/>
          <w:sz w:val="28"/>
        </w:rPr>
        <w:t>қағидаларда</w:t>
      </w:r>
      <w:r>
        <w:rPr>
          <w:rFonts w:ascii="Times New Roman"/>
          <w:b w:val="false"/>
          <w:i w:val="false"/>
          <w:color w:val="000000"/>
          <w:sz w:val="28"/>
        </w:rPr>
        <w:t xml:space="preserve"> көзделген тәртіппен көрсетіледі.</w:t>
      </w:r>
    </w:p>
    <w:bookmarkEnd w:id="11"/>
    <w:bookmarkStart w:name="z14" w:id="12"/>
    <w:p>
      <w:pPr>
        <w:spacing w:after="0"/>
        <w:ind w:left="0"/>
        <w:jc w:val="left"/>
      </w:pPr>
      <w:r>
        <w:rPr>
          <w:rFonts w:ascii="Times New Roman"/>
          <w:b/>
          <w:i w:val="false"/>
          <w:color w:val="000000"/>
        </w:rPr>
        <w:t xml:space="preserve"> 2- 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12"/>
    <w:bookmarkStart w:name="z15" w:id="13"/>
    <w:p>
      <w:pPr>
        <w:spacing w:after="0"/>
        <w:ind w:left="0"/>
        <w:jc w:val="both"/>
      </w:pPr>
      <w:r>
        <w:rPr>
          <w:rFonts w:ascii="Times New Roman"/>
          <w:b w:val="false"/>
          <w:i w:val="false"/>
          <w:color w:val="000000"/>
          <w:sz w:val="28"/>
        </w:rPr>
        <w:t>
      6. Мерекелік күндерге әлеуметтік көмек азаматтардың келесі санаттарына бір рет ақшалай төлем түрінде көрсетіледі:</w:t>
      </w:r>
    </w:p>
    <w:bookmarkEnd w:id="13"/>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көпбалалы аналарға, оның ішінде:</w:t>
      </w:r>
    </w:p>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 сондай-ақ І және ІІ дәрежелі "Ана даңқы" ордендерімен наградталған-біржолғы 3 (үш) айлық есептік көрсеткіш мөлшерінде;</w:t>
      </w:r>
    </w:p>
    <w:p>
      <w:pPr>
        <w:spacing w:after="0"/>
        <w:ind w:left="0"/>
        <w:jc w:val="both"/>
      </w:pPr>
      <w:r>
        <w:rPr>
          <w:rFonts w:ascii="Times New Roman"/>
          <w:b w:val="false"/>
          <w:i w:val="false"/>
          <w:color w:val="000000"/>
          <w:sz w:val="28"/>
        </w:rPr>
        <w:t>
      2) 7 мамыр - Отан қорғаушылар күні:</w:t>
      </w:r>
    </w:p>
    <w:p>
      <w:pPr>
        <w:spacing w:after="0"/>
        <w:ind w:left="0"/>
        <w:jc w:val="both"/>
      </w:pPr>
      <w:r>
        <w:rPr>
          <w:rFonts w:ascii="Times New Roman"/>
          <w:b w:val="false"/>
          <w:i w:val="false"/>
          <w:color w:val="000000"/>
          <w:sz w:val="28"/>
        </w:rPr>
        <w:t>
      жаттығу жиындарына шақырылып, ұрыс қимылдары жүрiп жатқан кезде Ауғанстанға жiберiлген әскери мiндеттiлерге, Тәжікстан-Ауғанстан учаскесінде Тәуелсіз Мемлекеттер Достастығының (бұдан әрі – ТМД)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Таулы Қарабахтағы этносаралық қақтығысты реттеуге қатысқан әскери қызметшілер, сондай-ақ бұрынғы Кеңестік Социалистік Республикалар Одағы (бұдан әрі – КСР Одағы) ішкі істер және мемлекеттік қауіпсіздік органдарының басшы және қатардағы құрамының адамдарына – біржолғы 35 (отыз бес) айлық есептік көрсеткіш мөлшерінде;</w:t>
      </w:r>
    </w:p>
    <w:p>
      <w:pPr>
        <w:spacing w:after="0"/>
        <w:ind w:left="0"/>
        <w:jc w:val="both"/>
      </w:pPr>
      <w:r>
        <w:rPr>
          <w:rFonts w:ascii="Times New Roman"/>
          <w:b w:val="false"/>
          <w:i w:val="false"/>
          <w:color w:val="000000"/>
          <w:sz w:val="28"/>
        </w:rPr>
        <w:t>
      Ауғанстандағы немесе соғыс қимылдары жүргізілген басқа да мемлекеттердегі соғыс қимылдары кезінде қаза тапқан немесе жаралану, контузия алу, мертігу, ауыру салдарынан қайтыс болған әскери қызметшілердің отбасыларына – біржолғы 10 (он) айлық есептік көрсеткіш мөлшерінде;</w:t>
      </w:r>
    </w:p>
    <w:p>
      <w:pPr>
        <w:spacing w:after="0"/>
        <w:ind w:left="0"/>
        <w:jc w:val="both"/>
      </w:pPr>
      <w:r>
        <w:rPr>
          <w:rFonts w:ascii="Times New Roman"/>
          <w:b w:val="false"/>
          <w:i w:val="false"/>
          <w:color w:val="000000"/>
          <w:sz w:val="28"/>
        </w:rPr>
        <w:t>
      1986-1987 жылдары Чернобыль атом электр станциясындағы (бүдан әрі – Чернобыль АЭС) апаттың, азаматтық немесе әскери мақсаттағы обьектілердегі басқа да радиациялық апаттар мен авариялардың зардаптарын жоюға қатысқан, сондай-ақ ядролық сынақтарға тікелей қатысқан адамдарға (Семей ядролық сынақ полигонындағы ядролық сынақтардың салдарынан зардап шеккен адамдарға) – біржолғы 35 (отыз бес) айлық есептік көрсеткіш мөлшерінде;</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Чернобыль АЭС апаттың салдарынан қайтыс болғандардың немесе қайтыс болған мүгедектердің отбасыларына – біржолғы 10 (он) айлық есептік көрсеткіш мөлшерінде;</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Ұлы Отан соғысының ардагерлеріне – біржолғы 1 000 000 (бір миллион) теңге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біржолғы 100 000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адамдарға – біржолғы 100 000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біржолғы 100 000 теңге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біржолғы 100 000 (жүз мың) теңге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біржолғы 100 000 (жүз мың) теңге мөлшерінде;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мүгедек болған әскери қызметшілерге – біржолғы 100 000 (жүз мың) теңге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жарақат алуы салдарынан не майданда болуына байланысты ауруға шалдығуы салдарынан мүгедек болып қалған бұрынғы КСР Одағы мемлекеттік қауіпсіздік органдарының және ішкі істер органдарының басшы және қатардағы құрамының адамдарына – біржолғы 100 000 (жүз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марапатталған азаматтарға – біржолғы 60 000 (алпыс мың) теңге мөлшерінде;</w:t>
      </w:r>
    </w:p>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 біржолғы 100 000 (жүз мың) теңге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Кеңестік Социалистік Республикасы, Беларусь Кеңестік Социалистік Республикасы, Литва Кеңестік Социалистік Республикасы, Латвия Кеңестік Социалистік Республикасы, Эстония Кеңестік Социалистік Республикасы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адамдарға – біржолғы 60 000 (алпыс мың) теңге мөлшерінде;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жесірлеріне, екінші рет некеге тұрмаған зайыбына (жұбайына) – біржолғы 60 000 (алпыс мың) теңге мөлшерінде;</w:t>
      </w:r>
    </w:p>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жұбайына (зайыбына) – біржолғы 30 000 (отыз мың) теңге мөлшерінде;</w:t>
      </w:r>
    </w:p>
    <w:p>
      <w:pPr>
        <w:spacing w:after="0"/>
        <w:ind w:left="0"/>
        <w:jc w:val="both"/>
      </w:pPr>
      <w:r>
        <w:rPr>
          <w:rFonts w:ascii="Times New Roman"/>
          <w:b w:val="false"/>
          <w:i w:val="false"/>
          <w:color w:val="000000"/>
          <w:sz w:val="28"/>
        </w:rPr>
        <w:t>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 біржолғы 30 000 (отыз мың) теңге мөлшерінде;</w:t>
      </w:r>
    </w:p>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"Қазақстанның Еңбек Ері" атағына ие болған адамдарға,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жасына байланысты зейнетақы төлемдерін немесе еңбек сіңірген жылдары үшін зейнетақы төлемдерін алушылар болып табылатын және бұрынғы КСР Одағының немесе Қазақстан Республикасының ордендерімен немесе медальдарымен наградталған не бұрынғы КСР Одағының немесе Қазақстан Республикасының құрметті атақтарына ие болған, не Қазақстан Республикасының құрмет грамоталарымен наградталған, не Қазақстан Республикасының ведомстволық наградаларымен наградталған адамдарға – біржолғы 30 000 (отыз мың) теңге мөлшерінде;</w:t>
      </w:r>
    </w:p>
    <w:p>
      <w:pPr>
        <w:spacing w:after="0"/>
        <w:ind w:left="0"/>
        <w:jc w:val="both"/>
      </w:pPr>
      <w:r>
        <w:rPr>
          <w:rFonts w:ascii="Times New Roman"/>
          <w:b w:val="false"/>
          <w:i w:val="false"/>
          <w:color w:val="000000"/>
          <w:sz w:val="28"/>
        </w:rPr>
        <w:t>
      Ұлы Отан соғысының қатысушылары мен мүгедектеріне және соларға теңестірілген адамдарға санаторий-курорттық емделуге жолдама алу үшін – біржолғы 40 (қырық) айлық есептік көрсеткіш мөлшерінде;</w:t>
      </w:r>
    </w:p>
    <w:p>
      <w:pPr>
        <w:spacing w:after="0"/>
        <w:ind w:left="0"/>
        <w:jc w:val="both"/>
      </w:pPr>
      <w:r>
        <w:rPr>
          <w:rFonts w:ascii="Times New Roman"/>
          <w:b w:val="false"/>
          <w:i w:val="false"/>
          <w:color w:val="000000"/>
          <w:sz w:val="28"/>
        </w:rPr>
        <w:t>
      Ұлы Отан соғысының қатысушылары мен мүгедектеріне жол жүру шығындарын өтеу үшін:</w:t>
      </w:r>
    </w:p>
    <w:p>
      <w:pPr>
        <w:spacing w:after="0"/>
        <w:ind w:left="0"/>
        <w:jc w:val="both"/>
      </w:pPr>
      <w:r>
        <w:rPr>
          <w:rFonts w:ascii="Times New Roman"/>
          <w:b w:val="false"/>
          <w:i w:val="false"/>
          <w:color w:val="000000"/>
          <w:sz w:val="28"/>
        </w:rPr>
        <w:t>
      ТМД елдеріне – біржолғы 30 (отыз) айлық есептік көрсеткіш мөлшерінде;</w:t>
      </w:r>
    </w:p>
    <w:p>
      <w:pPr>
        <w:spacing w:after="0"/>
        <w:ind w:left="0"/>
        <w:jc w:val="both"/>
      </w:pPr>
      <w:r>
        <w:rPr>
          <w:rFonts w:ascii="Times New Roman"/>
          <w:b w:val="false"/>
          <w:i w:val="false"/>
          <w:color w:val="000000"/>
          <w:sz w:val="28"/>
        </w:rPr>
        <w:t>
      Қазақстан Республикасының аумағында – біржолғы 15 (он бес) айлық есептік көрсеткіш мөлшерінде;</w:t>
      </w:r>
    </w:p>
    <w:bookmarkStart w:name="z16" w:id="14"/>
    <w:p>
      <w:pPr>
        <w:spacing w:after="0"/>
        <w:ind w:left="0"/>
        <w:jc w:val="both"/>
      </w:pPr>
      <w:r>
        <w:rPr>
          <w:rFonts w:ascii="Times New Roman"/>
          <w:b w:val="false"/>
          <w:i w:val="false"/>
          <w:color w:val="000000"/>
          <w:sz w:val="28"/>
        </w:rPr>
        <w:t>
      7. Өмірлік қиын жағдай туындаған кезде мұқтаждардың жекелеген санаттарына әлеуметтік көмек бір рет және (немесе) мерзімді (ай сайын) көрсетіледі:</w:t>
      </w:r>
    </w:p>
    <w:bookmarkEnd w:id="14"/>
    <w:p>
      <w:pPr>
        <w:spacing w:after="0"/>
        <w:ind w:left="0"/>
        <w:jc w:val="both"/>
      </w:pPr>
      <w:r>
        <w:rPr>
          <w:rFonts w:ascii="Times New Roman"/>
          <w:b w:val="false"/>
          <w:i w:val="false"/>
          <w:color w:val="000000"/>
          <w:sz w:val="28"/>
        </w:rPr>
        <w:t>
      1) жасының егде тартуына байланысты, бұрынғы ауруы және (немесе) мүгедектігі салдарынан өзіне-өзі күтім жасай алмайтын жалғызілікті қарт адамғарға – біржолғы 35 (отыз бес) айлық есептік көрсеткіш мөлшерінде;</w:t>
      </w:r>
    </w:p>
    <w:p>
      <w:pPr>
        <w:spacing w:after="0"/>
        <w:ind w:left="0"/>
        <w:jc w:val="both"/>
      </w:pPr>
      <w:r>
        <w:rPr>
          <w:rFonts w:ascii="Times New Roman"/>
          <w:b w:val="false"/>
          <w:i w:val="false"/>
          <w:color w:val="000000"/>
          <w:sz w:val="28"/>
        </w:rPr>
        <w:t>
      2) әлеуметтік көмек тағайындауға жүгінген, жан басына шаққандағы орташа табысы өтініш жасалған тоқсанның алдындағы облыс бойынша белгіленген ең төмен күнкөріс деңгейінің шамасынан аспайтын, отбасы құрамында Қазақстан Республикасының жоғары, техникалық және кәсіптік, орта білімнен кейінгі білім беру ұйымдарының күндізгі бөлімдерінде оқитын балалары бар аз қамтылған отбасыларға, табыстарын есепке алмай Қазақстан Республикасының жоғары, техникалық және кәсіптік, орта білімнен кейінгі білім беру ұйымдарының күндізгі бөлімдерінде оқитын жетім балалар және ата-анасының қамқорлығынсыз қалған балаларға – біржолғы 100 (жүз) айлық есептік көрсеткіш мөлшеріне дейін;</w:t>
      </w:r>
    </w:p>
    <w:p>
      <w:pPr>
        <w:spacing w:after="0"/>
        <w:ind w:left="0"/>
        <w:jc w:val="both"/>
      </w:pPr>
      <w:r>
        <w:rPr>
          <w:rFonts w:ascii="Times New Roman"/>
          <w:b w:val="false"/>
          <w:i w:val="false"/>
          <w:color w:val="000000"/>
          <w:sz w:val="28"/>
        </w:rPr>
        <w:t>
      3) өмірлік қиын жағдайда, оның ішінде әлеуметтік мәні бар аурулардың айналадағыларға қауіп төндіретін аурулардың салдарынан тыныс-тіршілігінің шектелуі деп танылған азаматтарға – біржолғы 35 (отыз бес) айлық есептік көрсеткіш мөлшерінде;</w:t>
      </w:r>
    </w:p>
    <w:p>
      <w:pPr>
        <w:spacing w:after="0"/>
        <w:ind w:left="0"/>
        <w:jc w:val="both"/>
      </w:pPr>
      <w:r>
        <w:rPr>
          <w:rFonts w:ascii="Times New Roman"/>
          <w:b w:val="false"/>
          <w:i w:val="false"/>
          <w:color w:val="000000"/>
          <w:sz w:val="28"/>
        </w:rPr>
        <w:t>
      4) бас бостандығынан айыру орындарынан босатылған адамдарға – біржолғы 20 (жиырма) айлық есептік көрсеткіш мөлшерінде;</w:t>
      </w:r>
    </w:p>
    <w:p>
      <w:pPr>
        <w:spacing w:after="0"/>
        <w:ind w:left="0"/>
        <w:jc w:val="both"/>
      </w:pPr>
      <w:r>
        <w:rPr>
          <w:rFonts w:ascii="Times New Roman"/>
          <w:b w:val="false"/>
          <w:i w:val="false"/>
          <w:color w:val="000000"/>
          <w:sz w:val="28"/>
        </w:rPr>
        <w:t>
      5) пробация қызметінің есебінде тұрған адамдарға – біржолғы 20 (жиырма) айлық есептік көрсеткіш мөлшерінде;</w:t>
      </w:r>
    </w:p>
    <w:p>
      <w:pPr>
        <w:spacing w:after="0"/>
        <w:ind w:left="0"/>
        <w:jc w:val="both"/>
      </w:pPr>
      <w:r>
        <w:rPr>
          <w:rFonts w:ascii="Times New Roman"/>
          <w:b w:val="false"/>
          <w:i w:val="false"/>
          <w:color w:val="000000"/>
          <w:sz w:val="28"/>
        </w:rPr>
        <w:t>
      6) табиғи зілзаланың немесе өрттің салдарынан өрт оқиғасы орын алған мекен-жайда тұрақты тіркеуде тұратын азаматтарға (отбасыларға) жан басына шаққандағы орташа табысы есепке алынбай-біржолғы 300 (үш жүз) айлық есептік көрсеткіш мөлшеріне дейін;</w:t>
      </w:r>
    </w:p>
    <w:p>
      <w:pPr>
        <w:spacing w:after="0"/>
        <w:ind w:left="0"/>
        <w:jc w:val="both"/>
      </w:pPr>
      <w:r>
        <w:rPr>
          <w:rFonts w:ascii="Times New Roman"/>
          <w:b w:val="false"/>
          <w:i w:val="false"/>
          <w:color w:val="000000"/>
          <w:sz w:val="28"/>
        </w:rPr>
        <w:t>
      7) адамның иммун тапшылығы вирусынан туындаған диспансерлік есепте тұрған балалардың ата-аналарына немесе өзге де заңды өкілдеріне әлеуметтік көмек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ай сайын тағайындалады.</w:t>
      </w:r>
    </w:p>
    <w:p>
      <w:pPr>
        <w:spacing w:after="0"/>
        <w:ind w:left="0"/>
        <w:jc w:val="both"/>
      </w:pPr>
      <w:r>
        <w:rPr>
          <w:rFonts w:ascii="Times New Roman"/>
          <w:b w:val="false"/>
          <w:i w:val="false"/>
          <w:color w:val="000000"/>
          <w:sz w:val="28"/>
        </w:rPr>
        <w:t>
      8) туберкулез ауруымен диспансерлік есепте тұрған адамдарға әлеуметтік көмек жан басына шаққандағы орташа табысы есепке алынбай, ай сайын 10 (он) айлық есептік көрсеткіш мөлшерінде;</w:t>
      </w:r>
    </w:p>
    <w:bookmarkStart w:name="z17" w:id="15"/>
    <w:p>
      <w:pPr>
        <w:spacing w:after="0"/>
        <w:ind w:left="0"/>
        <w:jc w:val="both"/>
      </w:pPr>
      <w:r>
        <w:rPr>
          <w:rFonts w:ascii="Times New Roman"/>
          <w:b w:val="false"/>
          <w:i w:val="false"/>
          <w:color w:val="000000"/>
          <w:sz w:val="28"/>
        </w:rPr>
        <w:t xml:space="preserve">
      8. Әлеуметтік көмек көрсету тәртібі, көрсетілетін әлеуметтік көмекті тоқтату және қайтару үшін негіздемелер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15"/>
    <w:bookmarkStart w:name="z18" w:id="16"/>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16"/>
    <w:bookmarkStart w:name="z19" w:id="17"/>
    <w:p>
      <w:pPr>
        <w:spacing w:after="0"/>
        <w:ind w:left="0"/>
        <w:jc w:val="both"/>
      </w:pPr>
      <w:r>
        <w:rPr>
          <w:rFonts w:ascii="Times New Roman"/>
          <w:b w:val="false"/>
          <w:i w:val="false"/>
          <w:color w:val="000000"/>
          <w:sz w:val="28"/>
        </w:rPr>
        <w:t>
      10. Әлеуметтік көмек ұсынуға шығыстарды қаржыландыру Отырар ауданының бюджетінде көзделген ағымдағы қаржы жылына арналған қаражат шегінде жүргізіледі.</w:t>
      </w:r>
    </w:p>
    <w:bookmarkEnd w:id="17"/>
    <w:bookmarkStart w:name="z20" w:id="18"/>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18"/>
    <w:bookmarkStart w:name="z21" w:id="19"/>
    <w:p>
      <w:pPr>
        <w:spacing w:after="0"/>
        <w:ind w:left="0"/>
        <w:jc w:val="both"/>
      </w:pPr>
      <w:r>
        <w:rPr>
          <w:rFonts w:ascii="Times New Roman"/>
          <w:b w:val="false"/>
          <w:i w:val="false"/>
          <w:color w:val="000000"/>
          <w:sz w:val="28"/>
        </w:rPr>
        <w:t>
      12. Артық төленген сомалар ерiктi немесе Қазақстан Республикасының азаматтық заңнамасында белгiленген тәртiппен қайтаруға жатады.</w:t>
      </w:r>
    </w:p>
    <w:bookmarkEnd w:id="19"/>
    <w:bookmarkStart w:name="z22" w:id="20"/>
    <w:p>
      <w:pPr>
        <w:spacing w:after="0"/>
        <w:ind w:left="0"/>
        <w:jc w:val="left"/>
      </w:pPr>
      <w:r>
        <w:rPr>
          <w:rFonts w:ascii="Times New Roman"/>
          <w:b/>
          <w:i w:val="false"/>
          <w:color w:val="000000"/>
        </w:rPr>
        <w:t xml:space="preserve"> 3-тарау. Қорытынды ереже</w:t>
      </w:r>
    </w:p>
    <w:bookmarkEnd w:id="20"/>
    <w:bookmarkStart w:name="z23" w:id="21"/>
    <w:p>
      <w:pPr>
        <w:spacing w:after="0"/>
        <w:ind w:left="0"/>
        <w:jc w:val="both"/>
      </w:pPr>
      <w:r>
        <w:rPr>
          <w:rFonts w:ascii="Times New Roman"/>
          <w:b w:val="false"/>
          <w:i w:val="false"/>
          <w:color w:val="000000"/>
          <w:sz w:val="28"/>
        </w:rPr>
        <w:t>
      13.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