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601d" w14:textId="b736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2020 жылғы 22 желтоқсандағы № 64/295-VI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2021 жылғы 25 қарашадағы № 10/58-VII шешiмi. Қазақстан Республикасының Әділет министрлігінде 2021 жылғы 9 желтоқсанда № 25671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"2021-2023 жылдарға арналған аудандық бюджет туралы" 2020 жылғы 22 желтоқсандағы № 64/295-VI (нормативтік құқықтық актілерді мемлекеттік тіркеу тізілімінде № 5990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2021-2023 жылдарға арналған аудандық бюджеті тиісінше 1-қосымшаға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15 663 368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1 584 985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13 995 170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15 699 291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18 015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35 923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 жылға облыстық бюджетке және аудандық (облыстық маңызы бар қалалардың) бюджеттеріне кірістерді бөлу нормативтері келесідей мөлшерлерде белгіленсін: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салынатын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49,3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салық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28,5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71,5 пайыз.".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қарашадағы № 10/58-VII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64/295-VI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