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e797" w14:textId="101e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28 желтоқсандағы № 17/2 шешiмi. Қазақстан Республикасының Әділет министрлігінде 2021 жылғы 30 желтоқсанда № 26269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38 906 355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–2 244 090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36 649 728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38 959 222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44 863 тмың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52 867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Түркістан облысы Ордабасы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салық түсімдерінен облыстық бюджетке корпоративтік табыс салығы 50 пайыз, жеке табыс салығы 67,1 пайыз және әлеуметтік салықтан 36,1 пайыз мөлшерінде бөлу нормативтері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жылы облыстық бюдеттен аудандық бюджетке берілетін субвенция мөлшерінің жалпы сомасы 16 329 008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аудандық бюджеттен аудандық маңызы бар қала, ауыл, кент, ауылдық округ бюджеттеріне берілетін субвенциялар мөлшерінің жалпы сомасы 282 777 мың теңге болып қарастырылсын,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ауылдық округі – 18 885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– 27 927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Бөржар ауылдық округі – 25 216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ауылдық округі – 24 522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54 619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Қараспан ауылдық округі – 43 485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ауылдық округі – 8 227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Төрткөл ауылдық округі – 31 036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 – 35 074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Шұбарсу ауылдық округі – 13 786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2022 жылға арналған резервi 38 643 мың теңге сомасында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бюджеттік бағдарламалар бөлінісінде 2022 жылға арналған аудан бюджеттінің даму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Түркістан облысы Ордабасы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2022-2024 жылдарға арналған аудандық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Түркістан облысы Ордабасы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аудан бюджетінен ауылдық округтер бюджетіне берілетін субвенция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 округі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