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ab021" w14:textId="8eab0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2021 жылға мүгедектер үшін жұмыс орындарына квота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Кентау қаласы әкiмдігінiң 2021 жылғы 21 сәуірдегі № 227 қаулысы. Түркістан облысының Әдiлет департаментiнде 2021 жылғы 22 сәуірде № 6174 болып тiркелдi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2015 жылғы 23 қарашадағы Еңбек кодексінің </w:t>
      </w:r>
      <w:r>
        <w:rPr>
          <w:rFonts w:ascii="Times New Roman"/>
          <w:b w:val="false"/>
          <w:i w:val="false"/>
          <w:color w:val="000000"/>
          <w:sz w:val="28"/>
        </w:rPr>
        <w:t>18-бабының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7) тармақшасына, "Қазақстан Республикасындағы жергілікті мемлекеттік басқару және өзін-өзі басқару туралы" Қазақстан Республикасының 2001 жылғы 23 қаңтардағы Заңының 31-бабының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"Халықты жұмыспен қамту туралы" Қазақстан Республикасының 2016 жылғы 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9-бабының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6) тармақшасына, 27-бабының </w:t>
      </w:r>
      <w:r>
        <w:rPr>
          <w:rFonts w:ascii="Times New Roman"/>
          <w:b w:val="false"/>
          <w:i w:val="false"/>
          <w:color w:val="000000"/>
          <w:sz w:val="28"/>
        </w:rPr>
        <w:t>1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тармақшасына, Қазақстан Республикасының Денсаулық сақтау және әлеуметтік даму министрінің 2016 жылғы 13 маусымдағы 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"Мүгедектер үшін жұмыс орындарын квоталау </w:t>
      </w:r>
      <w:r>
        <w:rPr>
          <w:rFonts w:ascii="Times New Roman"/>
          <w:b w:val="false"/>
          <w:i w:val="false"/>
          <w:color w:val="000000"/>
          <w:sz w:val="28"/>
        </w:rPr>
        <w:t>қағидаларына</w:t>
      </w:r>
      <w:r>
        <w:rPr>
          <w:rFonts w:ascii="Times New Roman"/>
          <w:b w:val="false"/>
          <w:i w:val="false"/>
          <w:color w:val="000000"/>
          <w:sz w:val="28"/>
        </w:rPr>
        <w:t>" сәйкес, Кентау қаласының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Ауыр жұмыстарды, еңбек жағдайлары зиянды, қауіпті жұмыстардағы жұмыс орындарын есептемегенде, жұмыс орындары санының екіден төрт пайызға дейінгі мөлшерінде мүгедектерді жұмысқа орналастыру үшін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квота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Кентау қаласы әкімдігінің 2020 жылғы 13 тамыздағы № 283 "Мүгедектер үшін жұмыс орындарына квота белгілеу туралы" (Нормативтік құқықтық актілерді мемлекеттік тіркеу тізілімінде № 5754 нөмірімен тіркелген және 2020 жылғы 20 тамызда Қазақстан Республикасының нормативтік құқықтық актілерінің эталондық бақылау банкінде электрондық түрде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"Кентау қаласы әкімінің аппараты" мемлекеттік мекемесі Қазақстан Республикасының заңнамасында белгіленген тәртіпте: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"Қазақстан Республикасы Әділет министрлігі Түркістан облысының Әділет департаменті" Республикалық мемлекеттік мекемесінде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ресми жарияланғаннан кейін осы қаулыны Кентау қаласы әкімдігінің интернет-ресурсына орналастырылуын қамтамасыз етсін.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қала әкімінің орынбасары Ғ.Үсенбаевқа жүктелсін.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Кентау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Махажанов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"21" сәуірдегі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227 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Мүгедектер үшін жұмыс орындарына 2021 жылға квота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1"/>
        <w:gridCol w:w="6056"/>
        <w:gridCol w:w="1669"/>
        <w:gridCol w:w="2110"/>
        <w:gridCol w:w="1674"/>
      </w:tblGrid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№ 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Ұйымдардың атауы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Жұмыскерлердің тізімдік саны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мөлшері (%)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 үшін квота белгіленген жұмыс орындарының саны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облысының адами әлеуетті дамыту басқармасының Кентау қаласының "Алмагүл" бөбекжай-балабақшасы" мемлекеттік коммуналдық қазыналық кәсіпорны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экология, геология және табиғи ресурстар министрлігі орман шаруашылығы және жануарлар дүниесі комитетінің "Қаратау мемлекеттік табиғи қорығы" республикалық мемлекеттік мекемесі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Түркістан облысының адами әлеуетті дамыту басқармасының Кентау қаласының "Ы.Алтынсарин атындағы № 1 қоғамдық-гуманитарлық бағыттағы мектеп-гимназия" коммуналдық мемлекеттік мекемесі 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облысының адами әлеуетті дамыту басқармасының Кентау қаласының "Қарнақ жалпы орта мектебі" коммуналдық мемлекеттік мекемесі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