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43c" w14:textId="413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9 желтоқсандағы № 268 қаулысы. Қазақстан Республикасының Әділет министрлігінде 2021 жылғы 10 желтоқсанда № 25706 болып тiркелдi. Күші жойылды - Түркістан облысы әкiмдiгiнiң 2025 жылғы 19 қарашадағы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19.11.2025 № 244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бойынша ауызсумен жабдықтаудың баламасыз көздері болып табылатын сумен жабдықтаудың ерекше маңызды оқшау жүйелерінің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бірінші орынбасары А.Ш.Жетпісбайға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ауызсумен жабдықтаудың баламасыз көздері болып табылатын сумен жабдықтаудың ерекше маңызды оқшау жүйелерінің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 нысандардың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"Байылдыр"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"Хантағы"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"Күшата"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"Түйетас"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"Ж.Боралдай"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"Таңатар"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"Шыбыт"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"Жүзімдік"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"Көкібел"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"Жаңабазар"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"Қазақстанға 20 жыл"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"Тілектес"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"Сырлысай"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"Сынтас"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"Қызылдиқан"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"Кезеңбұлақ"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"Қыдыр Мәмбетұлы"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"Ықыластемір"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"Көлтоған"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 (Семхоз)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"Елшібек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"Қолкұдық"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Шілік"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"Көксарай"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"Жүйнек"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"Бабайқорған"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"Құмайлықас"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"Қосмезгіл"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"С.Қожанов"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"Құмтиын"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диқан"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"Оранғай"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"Жеткіншек"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"Бақырлы" (Қаратау)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"Қозмолдақ"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"Жартытөбе"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"Аққолтық"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"Кұмкент"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"Қызылқанат"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"Бейнеткеш"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"Әңгірата"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"Ж.Қасқасу"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"Балдыберек"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"Алтынбастау"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"Көксәйек"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"Жаңаұйым"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"Момынай"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"Киелітас"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"Сұлтан-Рабат"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"Ұзын-Арық"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"Онтүстік"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"Сарқырама"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"Шатыртөбе"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"Леңгір"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"Ақалтын"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"Егізқұм"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Шардара"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 ата"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"Қоссейіт"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ауылы"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"Жаушықұм –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қаласы"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