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162" w14:textId="007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округі әкімінің 2021 жылғы 26 сәуірдегі № 15 шешімі. Атырау облысының Әділет департаментінде 2021 жылғы 26 сәуірде № 4940 болып тіркелді. Күші жойылды - Атырау облысы Құрманғазы ауданы Мақаш ауылдық округі әкімінің 2021 жылғы 16 шілдедегі № 31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Мақаш ауылдық округі әкімінің 16.07.2021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 – санитариялық инспекторының 2021 жылғы 19 сәуірдегі № 12-11/82 ұсынысы негізінде, Мақаш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байланысты, округ тұрғыны Т. Досмуханбетовтің жеке мал қорасы орналасқан Смағұл Көшекбаев көшесі (түгел көше) аумақтарына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"Құрманғазы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Құрманғазы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