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fd0f" w14:textId="fd5f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2021 жылғы 27 желтоқсандағы № 117-VII шешімі. Қазақстан Республикасының Әділет министрлігінде 2021 жылғы 30 желтоқсанда № 26244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шешімнің 13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11 955 314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3 491 187 мың теңге;</w:t>
      </w:r>
    </w:p>
    <w:bookmarkEnd w:id="4"/>
    <w:bookmarkStart w:name="z10" w:id="5"/>
    <w:p>
      <w:pPr>
        <w:spacing w:after="0"/>
        <w:ind w:left="0"/>
        <w:jc w:val="both"/>
      </w:pPr>
      <w:r>
        <w:rPr>
          <w:rFonts w:ascii="Times New Roman"/>
          <w:b w:val="false"/>
          <w:i w:val="false"/>
          <w:color w:val="000000"/>
          <w:sz w:val="28"/>
        </w:rPr>
        <w:t>
      салықтық емес түсімдер – 34 495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14 525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8 415 107 мың теңге;</w:t>
      </w:r>
    </w:p>
    <w:bookmarkEnd w:id="7"/>
    <w:bookmarkStart w:name="z13" w:id="8"/>
    <w:p>
      <w:pPr>
        <w:spacing w:after="0"/>
        <w:ind w:left="0"/>
        <w:jc w:val="both"/>
      </w:pPr>
      <w:r>
        <w:rPr>
          <w:rFonts w:ascii="Times New Roman"/>
          <w:b w:val="false"/>
          <w:i w:val="false"/>
          <w:color w:val="000000"/>
          <w:sz w:val="28"/>
        </w:rPr>
        <w:t>
      2) шығындар – 12 543 493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16 211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41 351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25 140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- 604 390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604 390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41 351 мың теңге;</w:t>
      </w:r>
    </w:p>
    <w:bookmarkEnd w:id="17"/>
    <w:bookmarkStart w:name="z23" w:id="18"/>
    <w:p>
      <w:pPr>
        <w:spacing w:after="0"/>
        <w:ind w:left="0"/>
        <w:jc w:val="both"/>
      </w:pPr>
      <w:r>
        <w:rPr>
          <w:rFonts w:ascii="Times New Roman"/>
          <w:b w:val="false"/>
          <w:i w:val="false"/>
          <w:color w:val="000000"/>
          <w:sz w:val="28"/>
        </w:rPr>
        <w:t>
      қарыздарды өтеу – 25 140 мың теңге;</w:t>
      </w:r>
    </w:p>
    <w:bookmarkEnd w:id="18"/>
    <w:p>
      <w:pPr>
        <w:spacing w:after="0"/>
        <w:ind w:left="0"/>
        <w:jc w:val="both"/>
      </w:pPr>
      <w:r>
        <w:rPr>
          <w:rFonts w:ascii="Times New Roman"/>
          <w:b w:val="false"/>
          <w:i w:val="false"/>
          <w:color w:val="000000"/>
          <w:sz w:val="28"/>
        </w:rPr>
        <w:t>
      бюджет қаражатының пайдаланатын қалдықтары – 588 179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2022 жылға келесі көлемдерде бекітілсін:</w:t>
      </w:r>
    </w:p>
    <w:bookmarkEnd w:id="19"/>
    <w:bookmarkStart w:name="z27" w:id="20"/>
    <w:p>
      <w:pPr>
        <w:spacing w:after="0"/>
        <w:ind w:left="0"/>
        <w:jc w:val="both"/>
      </w:pPr>
      <w:r>
        <w:rPr>
          <w:rFonts w:ascii="Times New Roman"/>
          <w:b w:val="false"/>
          <w:i w:val="false"/>
          <w:color w:val="000000"/>
          <w:sz w:val="28"/>
        </w:rPr>
        <w:t>
      корпоративтік табыс салығы - 50%;</w:t>
      </w:r>
    </w:p>
    <w:bookmarkEnd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p>
      <w:pPr>
        <w:spacing w:after="0"/>
        <w:ind w:left="0"/>
        <w:jc w:val="both"/>
      </w:pPr>
      <w:r>
        <w:rPr>
          <w:rFonts w:ascii="Times New Roman"/>
          <w:b w:val="false"/>
          <w:i w:val="false"/>
          <w:color w:val="000000"/>
          <w:sz w:val="28"/>
        </w:rPr>
        <w:t>
      әлеуметтік салық - 75%.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2022 жылға облыстық бюджеттен аудандық бюджетке берілетін субвенция көлемі 6 026 996 мың теңге сомасында белгіленсін.</w:t>
      </w:r>
    </w:p>
    <w:bookmarkEnd w:id="21"/>
    <w:bookmarkStart w:name="z29" w:id="22"/>
    <w:p>
      <w:pPr>
        <w:spacing w:after="0"/>
        <w:ind w:left="0"/>
        <w:jc w:val="both"/>
      </w:pPr>
      <w:r>
        <w:rPr>
          <w:rFonts w:ascii="Times New Roman"/>
          <w:b w:val="false"/>
          <w:i w:val="false"/>
          <w:color w:val="000000"/>
          <w:sz w:val="28"/>
        </w:rPr>
        <w:t>
      4. 2022 жылға аудандық бюджеттен ауылдық округтердің бюджеттеріне берілетін субвенциялардың көлемдері 816 251 мың теңге сомасында белгіленсін, оның ішінде:</w:t>
      </w:r>
    </w:p>
    <w:bookmarkEnd w:id="22"/>
    <w:bookmarkStart w:name="z30" w:id="23"/>
    <w:p>
      <w:pPr>
        <w:spacing w:after="0"/>
        <w:ind w:left="0"/>
        <w:jc w:val="both"/>
      </w:pPr>
      <w:r>
        <w:rPr>
          <w:rFonts w:ascii="Times New Roman"/>
          <w:b w:val="false"/>
          <w:i w:val="false"/>
          <w:color w:val="000000"/>
          <w:sz w:val="28"/>
        </w:rPr>
        <w:t>
      Құрманғазы ауылдық округіне 64 002 мың теңге;</w:t>
      </w:r>
    </w:p>
    <w:bookmarkEnd w:id="23"/>
    <w:bookmarkStart w:name="z31" w:id="24"/>
    <w:p>
      <w:pPr>
        <w:spacing w:after="0"/>
        <w:ind w:left="0"/>
        <w:jc w:val="both"/>
      </w:pPr>
      <w:r>
        <w:rPr>
          <w:rFonts w:ascii="Times New Roman"/>
          <w:b w:val="false"/>
          <w:i w:val="false"/>
          <w:color w:val="000000"/>
          <w:sz w:val="28"/>
        </w:rPr>
        <w:t>
      Мақаш ауылдық округіне 56 159 мың теңге;</w:t>
      </w:r>
    </w:p>
    <w:bookmarkEnd w:id="24"/>
    <w:bookmarkStart w:name="z32" w:id="25"/>
    <w:p>
      <w:pPr>
        <w:spacing w:after="0"/>
        <w:ind w:left="0"/>
        <w:jc w:val="both"/>
      </w:pPr>
      <w:r>
        <w:rPr>
          <w:rFonts w:ascii="Times New Roman"/>
          <w:b w:val="false"/>
          <w:i w:val="false"/>
          <w:color w:val="000000"/>
          <w:sz w:val="28"/>
        </w:rPr>
        <w:t>
      Ақкөл ауылдық округіне 43 520 мың теңге;</w:t>
      </w:r>
    </w:p>
    <w:bookmarkEnd w:id="25"/>
    <w:bookmarkStart w:name="z33" w:id="26"/>
    <w:p>
      <w:pPr>
        <w:spacing w:after="0"/>
        <w:ind w:left="0"/>
        <w:jc w:val="both"/>
      </w:pPr>
      <w:r>
        <w:rPr>
          <w:rFonts w:ascii="Times New Roman"/>
          <w:b w:val="false"/>
          <w:i w:val="false"/>
          <w:color w:val="000000"/>
          <w:sz w:val="28"/>
        </w:rPr>
        <w:t>
      Еңбекші ауылдық округіне 37 261 мың теңге;</w:t>
      </w:r>
    </w:p>
    <w:bookmarkEnd w:id="26"/>
    <w:bookmarkStart w:name="z34" w:id="27"/>
    <w:p>
      <w:pPr>
        <w:spacing w:after="0"/>
        <w:ind w:left="0"/>
        <w:jc w:val="both"/>
      </w:pPr>
      <w:r>
        <w:rPr>
          <w:rFonts w:ascii="Times New Roman"/>
          <w:b w:val="false"/>
          <w:i w:val="false"/>
          <w:color w:val="000000"/>
          <w:sz w:val="28"/>
        </w:rPr>
        <w:t>
      Нұржау ауылдық округіне 45 447 мың теңге;</w:t>
      </w:r>
    </w:p>
    <w:bookmarkEnd w:id="27"/>
    <w:bookmarkStart w:name="z35" w:id="28"/>
    <w:p>
      <w:pPr>
        <w:spacing w:after="0"/>
        <w:ind w:left="0"/>
        <w:jc w:val="both"/>
      </w:pPr>
      <w:r>
        <w:rPr>
          <w:rFonts w:ascii="Times New Roman"/>
          <w:b w:val="false"/>
          <w:i w:val="false"/>
          <w:color w:val="000000"/>
          <w:sz w:val="28"/>
        </w:rPr>
        <w:t>
      Азғыр ауылдық округіне 39 000 мың теңге;</w:t>
      </w:r>
    </w:p>
    <w:bookmarkEnd w:id="28"/>
    <w:bookmarkStart w:name="z36" w:id="29"/>
    <w:p>
      <w:pPr>
        <w:spacing w:after="0"/>
        <w:ind w:left="0"/>
        <w:jc w:val="both"/>
      </w:pPr>
      <w:r>
        <w:rPr>
          <w:rFonts w:ascii="Times New Roman"/>
          <w:b w:val="false"/>
          <w:i w:val="false"/>
          <w:color w:val="000000"/>
          <w:sz w:val="28"/>
        </w:rPr>
        <w:t>
      Дынғызыл ауылдық округіне 39 130 мың теңге;</w:t>
      </w:r>
    </w:p>
    <w:bookmarkEnd w:id="29"/>
    <w:bookmarkStart w:name="z37" w:id="30"/>
    <w:p>
      <w:pPr>
        <w:spacing w:after="0"/>
        <w:ind w:left="0"/>
        <w:jc w:val="both"/>
      </w:pPr>
      <w:r>
        <w:rPr>
          <w:rFonts w:ascii="Times New Roman"/>
          <w:b w:val="false"/>
          <w:i w:val="false"/>
          <w:color w:val="000000"/>
          <w:sz w:val="28"/>
        </w:rPr>
        <w:t>
      Жаңаталап ауылдық округіне 48 023 мың теңге;</w:t>
      </w:r>
    </w:p>
    <w:bookmarkEnd w:id="30"/>
    <w:bookmarkStart w:name="z38" w:id="31"/>
    <w:p>
      <w:pPr>
        <w:spacing w:after="0"/>
        <w:ind w:left="0"/>
        <w:jc w:val="both"/>
      </w:pPr>
      <w:r>
        <w:rPr>
          <w:rFonts w:ascii="Times New Roman"/>
          <w:b w:val="false"/>
          <w:i w:val="false"/>
          <w:color w:val="000000"/>
          <w:sz w:val="28"/>
        </w:rPr>
        <w:t>
      Сүйіндік ауылдық округіне 58 079 мың теңге;</w:t>
      </w:r>
    </w:p>
    <w:bookmarkEnd w:id="31"/>
    <w:bookmarkStart w:name="z39" w:id="32"/>
    <w:p>
      <w:pPr>
        <w:spacing w:after="0"/>
        <w:ind w:left="0"/>
        <w:jc w:val="both"/>
      </w:pPr>
      <w:r>
        <w:rPr>
          <w:rFonts w:ascii="Times New Roman"/>
          <w:b w:val="false"/>
          <w:i w:val="false"/>
          <w:color w:val="000000"/>
          <w:sz w:val="28"/>
        </w:rPr>
        <w:t>
      Бірлік ауылдық округіне 28 814 мың теңге;</w:t>
      </w:r>
    </w:p>
    <w:bookmarkEnd w:id="32"/>
    <w:bookmarkStart w:name="z40" w:id="33"/>
    <w:p>
      <w:pPr>
        <w:spacing w:after="0"/>
        <w:ind w:left="0"/>
        <w:jc w:val="both"/>
      </w:pPr>
      <w:r>
        <w:rPr>
          <w:rFonts w:ascii="Times New Roman"/>
          <w:b w:val="false"/>
          <w:i w:val="false"/>
          <w:color w:val="000000"/>
          <w:sz w:val="28"/>
        </w:rPr>
        <w:t>
      Кудряшов ауылдық округіне 37 663 мың теңге;</w:t>
      </w:r>
    </w:p>
    <w:bookmarkEnd w:id="33"/>
    <w:bookmarkStart w:name="z41" w:id="34"/>
    <w:p>
      <w:pPr>
        <w:spacing w:after="0"/>
        <w:ind w:left="0"/>
        <w:jc w:val="both"/>
      </w:pPr>
      <w:r>
        <w:rPr>
          <w:rFonts w:ascii="Times New Roman"/>
          <w:b w:val="false"/>
          <w:i w:val="false"/>
          <w:color w:val="000000"/>
          <w:sz w:val="28"/>
        </w:rPr>
        <w:t>
      Орлы ауылдық округіне 43 052 мың теңге;</w:t>
      </w:r>
    </w:p>
    <w:bookmarkEnd w:id="34"/>
    <w:bookmarkStart w:name="z42" w:id="35"/>
    <w:p>
      <w:pPr>
        <w:spacing w:after="0"/>
        <w:ind w:left="0"/>
        <w:jc w:val="both"/>
      </w:pPr>
      <w:r>
        <w:rPr>
          <w:rFonts w:ascii="Times New Roman"/>
          <w:b w:val="false"/>
          <w:i w:val="false"/>
          <w:color w:val="000000"/>
          <w:sz w:val="28"/>
        </w:rPr>
        <w:t>
      Байда ауылдық округіне 40 369 мың теңге;</w:t>
      </w:r>
    </w:p>
    <w:bookmarkEnd w:id="35"/>
    <w:bookmarkStart w:name="z43" w:id="36"/>
    <w:p>
      <w:pPr>
        <w:spacing w:after="0"/>
        <w:ind w:left="0"/>
        <w:jc w:val="both"/>
      </w:pPr>
      <w:r>
        <w:rPr>
          <w:rFonts w:ascii="Times New Roman"/>
          <w:b w:val="false"/>
          <w:i w:val="false"/>
          <w:color w:val="000000"/>
          <w:sz w:val="28"/>
        </w:rPr>
        <w:t>
      Теңіз ауылдық округіне 39 013 мың теңге;</w:t>
      </w:r>
    </w:p>
    <w:bookmarkEnd w:id="36"/>
    <w:bookmarkStart w:name="z44" w:id="37"/>
    <w:p>
      <w:pPr>
        <w:spacing w:after="0"/>
        <w:ind w:left="0"/>
        <w:jc w:val="both"/>
      </w:pPr>
      <w:r>
        <w:rPr>
          <w:rFonts w:ascii="Times New Roman"/>
          <w:b w:val="false"/>
          <w:i w:val="false"/>
          <w:color w:val="000000"/>
          <w:sz w:val="28"/>
        </w:rPr>
        <w:t>
      Сафон ауылдық округіне 43 866 мың теңге;</w:t>
      </w:r>
    </w:p>
    <w:bookmarkEnd w:id="37"/>
    <w:bookmarkStart w:name="z45" w:id="38"/>
    <w:p>
      <w:pPr>
        <w:spacing w:after="0"/>
        <w:ind w:left="0"/>
        <w:jc w:val="both"/>
      </w:pPr>
      <w:r>
        <w:rPr>
          <w:rFonts w:ascii="Times New Roman"/>
          <w:b w:val="false"/>
          <w:i w:val="false"/>
          <w:color w:val="000000"/>
          <w:sz w:val="28"/>
        </w:rPr>
        <w:t>
      Қиғаш ауылдық округіне 40 543 мың теңге;</w:t>
      </w:r>
    </w:p>
    <w:bookmarkEnd w:id="38"/>
    <w:bookmarkStart w:name="z46" w:id="39"/>
    <w:p>
      <w:pPr>
        <w:spacing w:after="0"/>
        <w:ind w:left="0"/>
        <w:jc w:val="both"/>
      </w:pPr>
      <w:r>
        <w:rPr>
          <w:rFonts w:ascii="Times New Roman"/>
          <w:b w:val="false"/>
          <w:i w:val="false"/>
          <w:color w:val="000000"/>
          <w:sz w:val="28"/>
        </w:rPr>
        <w:t>
      Шортанбай ауылдық округіне 43 425 мың теңге;</w:t>
      </w:r>
    </w:p>
    <w:bookmarkEnd w:id="39"/>
    <w:bookmarkStart w:name="z47" w:id="40"/>
    <w:p>
      <w:pPr>
        <w:spacing w:after="0"/>
        <w:ind w:left="0"/>
        <w:jc w:val="both"/>
      </w:pPr>
      <w:r>
        <w:rPr>
          <w:rFonts w:ascii="Times New Roman"/>
          <w:b w:val="false"/>
          <w:i w:val="false"/>
          <w:color w:val="000000"/>
          <w:sz w:val="28"/>
        </w:rPr>
        <w:t>
      Көптоғай ауылдық округіне 31 362 мың теңге;</w:t>
      </w:r>
    </w:p>
    <w:bookmarkEnd w:id="40"/>
    <w:bookmarkStart w:name="z48" w:id="41"/>
    <w:p>
      <w:pPr>
        <w:spacing w:after="0"/>
        <w:ind w:left="0"/>
        <w:jc w:val="both"/>
      </w:pPr>
      <w:r>
        <w:rPr>
          <w:rFonts w:ascii="Times New Roman"/>
          <w:b w:val="false"/>
          <w:i w:val="false"/>
          <w:color w:val="000000"/>
          <w:sz w:val="28"/>
        </w:rPr>
        <w:t>
      Асан ауылдық округіне 37 523 мың теңге.</w:t>
      </w:r>
    </w:p>
    <w:bookmarkEnd w:id="41"/>
    <w:bookmarkStart w:name="z49" w:id="42"/>
    <w:p>
      <w:pPr>
        <w:spacing w:after="0"/>
        <w:ind w:left="0"/>
        <w:jc w:val="both"/>
      </w:pPr>
      <w:r>
        <w:rPr>
          <w:rFonts w:ascii="Times New Roman"/>
          <w:b w:val="false"/>
          <w:i w:val="false"/>
          <w:color w:val="000000"/>
          <w:sz w:val="28"/>
        </w:rPr>
        <w:t>
      5. 2022 жылға аудандық бюджеттен ауылдық округтердің бюджеттеріне келесі көлемдерде трансферттер беру белгіленсін:</w:t>
      </w:r>
    </w:p>
    <w:bookmarkEnd w:id="4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36 134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85 279 мың теңге;</w:t>
      </w:r>
    </w:p>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4 069 мың теңге;</w:t>
      </w:r>
    </w:p>
    <w:p>
      <w:pPr>
        <w:spacing w:after="0"/>
        <w:ind w:left="0"/>
        <w:jc w:val="both"/>
      </w:pPr>
      <w:r>
        <w:rPr>
          <w:rFonts w:ascii="Times New Roman"/>
          <w:b w:val="false"/>
          <w:i w:val="false"/>
          <w:color w:val="000000"/>
          <w:sz w:val="28"/>
        </w:rPr>
        <w:t>
      қысқы мерзімге дайындық жұмыстарын жүргізуге 472 095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73 617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19 973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6. 2022 жылға жергілікті атқарушы органның резерві 55 243 мың теңге сомасында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келесі көлемдерде ағымдағы нысаналы трансферттер көзделгені ескерілсін:</w:t>
      </w:r>
    </w:p>
    <w:bookmarkEnd w:id="44"/>
    <w:p>
      <w:pPr>
        <w:spacing w:after="0"/>
        <w:ind w:left="0"/>
        <w:jc w:val="both"/>
      </w:pPr>
      <w:r>
        <w:rPr>
          <w:rFonts w:ascii="Times New Roman"/>
          <w:b w:val="false"/>
          <w:i w:val="false"/>
          <w:color w:val="000000"/>
          <w:sz w:val="28"/>
        </w:rPr>
        <w:t>
      мемлекеттік атаулы әлеуметтік көмекті төлеуге 66 881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14 217 мың теңге;</w:t>
      </w:r>
    </w:p>
    <w:p>
      <w:pPr>
        <w:spacing w:after="0"/>
        <w:ind w:left="0"/>
        <w:jc w:val="both"/>
      </w:pPr>
      <w:r>
        <w:rPr>
          <w:rFonts w:ascii="Times New Roman"/>
          <w:b w:val="false"/>
          <w:i w:val="false"/>
          <w:color w:val="000000"/>
          <w:sz w:val="28"/>
        </w:rPr>
        <w:t>
      нәтижелі жұмыспен қамтуды дамытуға 168 820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114 274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144 674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76 445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8. 2022 жылға арналған аудандық бюджетте Қазақстан Республикасының Ұлттық қорынан келесі көлемде нысаналы даму трансферті көзделгені ескерілсін:</w:t>
      </w:r>
    </w:p>
    <w:bookmarkEnd w:id="45"/>
    <w:bookmarkStart w:name="z50" w:id="46"/>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15 000 мың теңге.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9. 2022 жылға арналған аудандық бюджетте облыстық бюджеттен келесі көлемдерде нысаналы ағымдағы трансферттер көзделгені ескерілсін:</w:t>
      </w:r>
    </w:p>
    <w:bookmarkEnd w:id="47"/>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4 069 мың теңге;</w:t>
      </w:r>
    </w:p>
    <w:p>
      <w:pPr>
        <w:spacing w:after="0"/>
        <w:ind w:left="0"/>
        <w:jc w:val="both"/>
      </w:pPr>
      <w:r>
        <w:rPr>
          <w:rFonts w:ascii="Times New Roman"/>
          <w:b w:val="false"/>
          <w:i w:val="false"/>
          <w:color w:val="000000"/>
          <w:sz w:val="28"/>
        </w:rPr>
        <w:t>
      "Еңбек" мемлекеттік бағдарламасының "Алғашқы жұмыс орны" жобасын жүзеге асыруға 792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115 441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74 718 мың теңге;</w:t>
      </w:r>
    </w:p>
    <w:p>
      <w:pPr>
        <w:spacing w:after="0"/>
        <w:ind w:left="0"/>
        <w:jc w:val="both"/>
      </w:pPr>
      <w:r>
        <w:rPr>
          <w:rFonts w:ascii="Times New Roman"/>
          <w:b w:val="false"/>
          <w:i w:val="false"/>
          <w:color w:val="000000"/>
          <w:sz w:val="28"/>
        </w:rPr>
        <w:t>
      қысқы мерзімге дайындық жұмыстарын жүргізуге 487 960 мың теңге;</w:t>
      </w:r>
    </w:p>
    <w:p>
      <w:pPr>
        <w:spacing w:after="0"/>
        <w:ind w:left="0"/>
        <w:jc w:val="both"/>
      </w:pPr>
      <w:r>
        <w:rPr>
          <w:rFonts w:ascii="Times New Roman"/>
          <w:b w:val="false"/>
          <w:i w:val="false"/>
          <w:color w:val="000000"/>
          <w:sz w:val="28"/>
        </w:rPr>
        <w:t>
      жолаушылар тасымалдарын субсидиялауға 82 881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81 301 мың теңге;</w:t>
      </w:r>
    </w:p>
    <w:bookmarkStart w:name="z60" w:id="48"/>
    <w:p>
      <w:pPr>
        <w:spacing w:after="0"/>
        <w:ind w:left="0"/>
        <w:jc w:val="both"/>
      </w:pPr>
      <w:r>
        <w:rPr>
          <w:rFonts w:ascii="Times New Roman"/>
          <w:b w:val="false"/>
          <w:i w:val="false"/>
          <w:color w:val="000000"/>
          <w:sz w:val="28"/>
        </w:rPr>
        <w:t>
      "Ұрпақтар келісім шарты" жобасын жүзеге асыруға 460,0 мың теңге;</w:t>
      </w:r>
    </w:p>
    <w:bookmarkEnd w:id="48"/>
    <w:p>
      <w:pPr>
        <w:spacing w:after="0"/>
        <w:ind w:left="0"/>
        <w:jc w:val="both"/>
      </w:pPr>
      <w:r>
        <w:rPr>
          <w:rFonts w:ascii="Times New Roman"/>
          <w:b w:val="false"/>
          <w:i w:val="false"/>
          <w:color w:val="000000"/>
          <w:sz w:val="28"/>
        </w:rPr>
        <w:t>
      мүгедек балалар мен 1 топтағы мүгедектердің санаторлық-курорттық емделу кезінде ілесіп жүретін адамдардың жол жүру шығындарына 1 038,0 мың теңге;</w:t>
      </w:r>
    </w:p>
    <w:bookmarkStart w:name="z62" w:id="49"/>
    <w:p>
      <w:pPr>
        <w:spacing w:after="0"/>
        <w:ind w:left="0"/>
        <w:jc w:val="both"/>
      </w:pPr>
      <w:r>
        <w:rPr>
          <w:rFonts w:ascii="Times New Roman"/>
          <w:b w:val="false"/>
          <w:i w:val="false"/>
          <w:color w:val="000000"/>
          <w:sz w:val="28"/>
        </w:rPr>
        <w:t>
      жерді аймақтарға бөлу схемасын әзірлеу және елді мекендердің шекарасын айқындау, жер учаскелері бойынша құжаттарды рәсімдеу үшін 100 607 мың теңге.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10. 2022 жылға арналған аудандық бюджетте облыстық бюджеттен келесі көлемдерде нысаналы даму трансферттері көзделгені ескерілсін:</w:t>
      </w:r>
    </w:p>
    <w:bookmarkEnd w:id="50"/>
    <w:bookmarkStart w:name="z65" w:id="51"/>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37 482 мың теңге;</w:t>
      </w:r>
    </w:p>
    <w:bookmarkEnd w:id="51"/>
    <w:bookmarkStart w:name="z66" w:id="52"/>
    <w:p>
      <w:pPr>
        <w:spacing w:after="0"/>
        <w:ind w:left="0"/>
        <w:jc w:val="both"/>
      </w:pPr>
      <w:r>
        <w:rPr>
          <w:rFonts w:ascii="Times New Roman"/>
          <w:b w:val="false"/>
          <w:i w:val="false"/>
          <w:color w:val="000000"/>
          <w:sz w:val="28"/>
        </w:rPr>
        <w:t>
      мәдениет объектілерін дамытуға 12 000 мың теңге;</w:t>
      </w:r>
    </w:p>
    <w:bookmarkEnd w:id="52"/>
    <w:p>
      <w:pPr>
        <w:spacing w:after="0"/>
        <w:ind w:left="0"/>
        <w:jc w:val="both"/>
      </w:pPr>
      <w:r>
        <w:rPr>
          <w:rFonts w:ascii="Times New Roman"/>
          <w:b w:val="false"/>
          <w:i w:val="false"/>
          <w:color w:val="000000"/>
          <w:sz w:val="28"/>
        </w:rPr>
        <w:t>
      көлік инфрақұрылымын дамытуға 243 540 мың теңге.</w:t>
      </w:r>
    </w:p>
    <w:bookmarkStart w:name="z68" w:id="53"/>
    <w:p>
      <w:pPr>
        <w:spacing w:after="0"/>
        <w:ind w:left="0"/>
        <w:jc w:val="both"/>
      </w:pPr>
      <w:r>
        <w:rPr>
          <w:rFonts w:ascii="Times New Roman"/>
          <w:b w:val="false"/>
          <w:i w:val="false"/>
          <w:color w:val="000000"/>
          <w:sz w:val="28"/>
        </w:rPr>
        <w:t>
      инженерлік инфрақұрылымның құрылысына 12 060 мың теңге;</w:t>
      </w:r>
    </w:p>
    <w:bookmarkEnd w:id="53"/>
    <w:bookmarkStart w:name="z69" w:id="54"/>
    <w:p>
      <w:pPr>
        <w:spacing w:after="0"/>
        <w:ind w:left="0"/>
        <w:jc w:val="both"/>
      </w:pPr>
      <w:r>
        <w:rPr>
          <w:rFonts w:ascii="Times New Roman"/>
          <w:b w:val="false"/>
          <w:i w:val="false"/>
          <w:color w:val="000000"/>
          <w:sz w:val="28"/>
        </w:rPr>
        <w:t>
      объектілерді салуға және қайта жаңартуға 18 500 мың теңге;</w:t>
      </w:r>
    </w:p>
    <w:bookmarkEnd w:id="54"/>
    <w:bookmarkStart w:name="z70" w:id="55"/>
    <w:p>
      <w:pPr>
        <w:spacing w:after="0"/>
        <w:ind w:left="0"/>
        <w:jc w:val="both"/>
      </w:pPr>
      <w:r>
        <w:rPr>
          <w:rFonts w:ascii="Times New Roman"/>
          <w:b w:val="false"/>
          <w:i w:val="false"/>
          <w:color w:val="000000"/>
          <w:sz w:val="28"/>
        </w:rPr>
        <w:t>
      спорт объектілерін дамытуға 9 000 мың теңге.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11. 2022 жылға арналған аудандық бюджетте республикалық бюджеттен жергілікті атқарушы органдарға мамандарды әлеуметтік қолдау шараларын іске асыру үшін 41 350 мың теңге сомасында бюджеттік кредиттер көзделгені ескерілсін.</w:t>
      </w:r>
    </w:p>
    <w:bookmarkEnd w:id="56"/>
    <w:bookmarkStart w:name="z72" w:id="57"/>
    <w:p>
      <w:pPr>
        <w:spacing w:after="0"/>
        <w:ind w:left="0"/>
        <w:jc w:val="both"/>
      </w:pPr>
      <w:r>
        <w:rPr>
          <w:rFonts w:ascii="Times New Roman"/>
          <w:b w:val="false"/>
          <w:i w:val="false"/>
          <w:color w:val="000000"/>
          <w:sz w:val="28"/>
        </w:rPr>
        <w:t>
      12. 2022 жылға арналған аудандық бюджетте жергілікті атқарушы органдардың қарызын өтеу және борышына қызмет көрсету үшін 30 179 мың теңге көзделгені ескерілсін.</w:t>
      </w:r>
    </w:p>
    <w:bookmarkEnd w:id="57"/>
    <w:p>
      <w:pPr>
        <w:spacing w:after="0"/>
        <w:ind w:left="0"/>
        <w:jc w:val="both"/>
      </w:pPr>
      <w:r>
        <w:rPr>
          <w:rFonts w:ascii="Times New Roman"/>
          <w:b w:val="false"/>
          <w:i w:val="false"/>
          <w:color w:val="000000"/>
          <w:sz w:val="28"/>
        </w:rPr>
        <w:t>
      2022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Құрманғазы аудандық мәслихатының 14.12.2022 № </w:t>
      </w:r>
      <w:r>
        <w:rPr>
          <w:rFonts w:ascii="Times New Roman"/>
          <w:b w:val="false"/>
          <w:i w:val="false"/>
          <w:color w:val="000000"/>
          <w:sz w:val="28"/>
        </w:rPr>
        <w:t>197-VII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13. Осы шешім 2022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2021 жылғы 27 желтоқсандағы № 117-VII шешіміне 1 қосымша</w:t>
            </w:r>
          </w:p>
        </w:tc>
      </w:tr>
    </w:tbl>
    <w:bookmarkStart w:name="z76" w:id="59"/>
    <w:p>
      <w:pPr>
        <w:spacing w:after="0"/>
        <w:ind w:left="0"/>
        <w:jc w:val="left"/>
      </w:pPr>
      <w:r>
        <w:rPr>
          <w:rFonts w:ascii="Times New Roman"/>
          <w:b/>
          <w:i w:val="false"/>
          <w:color w:val="000000"/>
        </w:rPr>
        <w:t xml:space="preserve"> 2022 жылға арналған аудан бюджеті</w:t>
      </w:r>
    </w:p>
    <w:bookmarkEnd w:id="59"/>
    <w:p>
      <w:pPr>
        <w:spacing w:after="0"/>
        <w:ind w:left="0"/>
        <w:jc w:val="both"/>
      </w:pPr>
      <w:r>
        <w:rPr>
          <w:rFonts w:ascii="Times New Roman"/>
          <w:b w:val="false"/>
          <w:i w:val="false"/>
          <w:color w:val="ff0000"/>
          <w:sz w:val="28"/>
        </w:rPr>
        <w:t xml:space="preserve">
      Ескерту. 1 - қосымша жаңа редакцияда - Атырау облысы Құрманғазы аудандық мәслихатының 14.12.2022 № </w:t>
      </w:r>
      <w:r>
        <w:rPr>
          <w:rFonts w:ascii="Times New Roman"/>
          <w:b w:val="false"/>
          <w:i w:val="false"/>
          <w:color w:val="ff0000"/>
          <w:sz w:val="28"/>
        </w:rPr>
        <w:t>197-VII</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27 желтоқсандағы № 117-VII шешіміне 2 қосымша</w:t>
            </w:r>
          </w:p>
        </w:tc>
      </w:tr>
    </w:tbl>
    <w:bookmarkStart w:name="z78" w:id="60"/>
    <w:p>
      <w:pPr>
        <w:spacing w:after="0"/>
        <w:ind w:left="0"/>
        <w:jc w:val="left"/>
      </w:pPr>
      <w:r>
        <w:rPr>
          <w:rFonts w:ascii="Times New Roman"/>
          <w:b/>
          <w:i w:val="false"/>
          <w:color w:val="000000"/>
        </w:rPr>
        <w:t xml:space="preserve"> 2023 жылға арналған аудан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27 желтоқсандағы № 117-VII шешіміне 3 қосымша</w:t>
            </w:r>
          </w:p>
        </w:tc>
      </w:tr>
    </w:tbl>
    <w:bookmarkStart w:name="z80" w:id="61"/>
    <w:p>
      <w:pPr>
        <w:spacing w:after="0"/>
        <w:ind w:left="0"/>
        <w:jc w:val="left"/>
      </w:pPr>
      <w:r>
        <w:rPr>
          <w:rFonts w:ascii="Times New Roman"/>
          <w:b/>
          <w:i w:val="false"/>
          <w:color w:val="000000"/>
        </w:rPr>
        <w:t xml:space="preserve"> 2024 жылға арналған аудан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