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7470" w14:textId="e797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2020 жылғы 23 желтоқсандағы № 354-VI "2021-2023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29 наурыздағы № 13-VIІ шешімі. Атырау облысының Әділет департаментінде 2021 жылғы 8 сәуірде № 4917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2021-2023 жылдарға арналған аудан бюджетін нақтылау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2020 жылғы 23 желтоқсандағы № 354-VI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4858 санымен тіркелген, 2021 жылғы 6 қаңтар Қазақстан Республикасы нормативтік құқықтық актілердің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"9 174 494" сандар "9 260 310"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"3 715 186" сандар "3 724 301"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"5 419 492" сандар "5 496 193" сандармен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"9 174 494" сандар "9 407 598" сандармен ауыстырылсын.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"-21 877" сандар "- 169 165" сандармен ауыстырылсын.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"21 877" сандар "169 165" сандармен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саны "147 288"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"корпоративтік табыс салығы бойынша – 30%;" деген абзацтан кейін келесі мазмұндағы абзацпен толықтырылсын: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салынбайтын табыстардан ұсталатын жеке табыс салығы бойынша – 100%;".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10, 11,12, 13 тармақтармен толықтырылсын: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"10.2021 жылға арналған аудандық бюджетте Қазақстан Республикасының Ұлттық қорынан берілетін нысаналы трансферт есебінен 1 686 862 мың теңге сомасында республикалық бюджеттен нысаналы даму транс"ферттері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коммуналдық тұрғын үй қорының тұрғын үйін жобалауға және (немесе) салуға, реконструкциялауға – 1 026 380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ісшараларды іске асыруға – 660 482 мың теңге.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жылға арналған аудандық бюджетте облыстық бюджеттен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– 269 219 мың теңге сомасында нысаналы трансферт көзделгені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15 103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құрлысының инженерлік инфрақұрылымның құрылымына және жобалау-сметалық құжаттамасын жасақтауға – 4 113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- 823 154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- 119 782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- 653 351мың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 жылға аудандық бюджеттен ауылдық округтердің бюджеттеріне келесі көлемдерде трансферттер беру белгіленсін: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материалдық -техникалық жарақтандыруға – 13 792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суландыруға- 21 133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5 963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350 мың теңге."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Исатай аудандық мәслихатының бюджет, қаржы, экономика, кәсіпкерлікті дамыту, аграрлық және экология жөніндегі тұрақты комиссиясына (Н. Мусин) жүктелсін.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29 наурыздағы № 13-VII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23 желтоқсандағы № 354-VI шешіміне 1 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9 260 310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3 239 251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3 226 085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5 496 193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5 496 187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 жетімділікті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