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cc9b10e" w14:textId="cc9b10e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Жайылымдарды геоботаникалық зерттеп-қарау негізінде жайылым айналымдарының схемаларын бекіту туралы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Атырау облысы Исатай ауданы әкімдігінің 2021 жылғы 16 ақпандағы № 28 қаулысы. Атырау облысының Әділет департаментінде 2021 жылғы 23 ақпанда № 4891 болып тіркелді</w:t>
      </w:r>
    </w:p>
    <w:p>
      <w:pPr>
        <w:spacing w:after="0"/>
        <w:ind w:left="0"/>
        <w:jc w:val="both"/>
      </w:pPr>
      <w:bookmarkStart w:name="z4" w:id="0"/>
      <w:r>
        <w:rPr>
          <w:rFonts w:ascii="Times New Roman"/>
          <w:b w:val="false"/>
          <w:i w:val="false"/>
          <w:color w:val="000000"/>
          <w:sz w:val="28"/>
        </w:rPr>
        <w:t xml:space="preserve">
      "Қазақстан Республикасындағы жергілікті мемлекеттік басқару және өзін-өзі басқару туралы" 2001 жылғы 23 қаңтардағы Қазақстан Республикасы Заңының </w:t>
      </w:r>
      <w:r>
        <w:rPr>
          <w:rFonts w:ascii="Times New Roman"/>
          <w:b w:val="false"/>
          <w:i w:val="false"/>
          <w:color w:val="000000"/>
          <w:sz w:val="28"/>
        </w:rPr>
        <w:t>31-бабына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, "Жайылымдар туралы" 2017 жылғы 20 ақпандағы Қазақстан Республикасы Заңының </w:t>
      </w:r>
      <w:r>
        <w:rPr>
          <w:rFonts w:ascii="Times New Roman"/>
          <w:b w:val="false"/>
          <w:i w:val="false"/>
          <w:color w:val="000000"/>
          <w:sz w:val="28"/>
        </w:rPr>
        <w:t>9-бабына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Исатай ауданының әкімдігі ҚАУЛЫ ЕТЕДІ:</w:t>
      </w:r>
    </w:p>
    <w:bookmarkEnd w:id="0"/>
    <w:bookmarkStart w:name="z5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Бекітілсін:</w:t>
      </w:r>
    </w:p>
    <w:bookmarkEnd w:id="1"/>
    <w:bookmarkStart w:name="z6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осы қаулының </w:t>
      </w:r>
      <w:r>
        <w:rPr>
          <w:rFonts w:ascii="Times New Roman"/>
          <w:b w:val="false"/>
          <w:i w:val="false"/>
          <w:color w:val="000000"/>
          <w:sz w:val="28"/>
        </w:rPr>
        <w:t>1-қосымшасына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Аққыстау ауылдық округі бойынша жайылым айналымдарының схемасы;</w:t>
      </w:r>
    </w:p>
    <w:bookmarkEnd w:id="2"/>
    <w:bookmarkStart w:name="z7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осы қаулының </w:t>
      </w:r>
      <w:r>
        <w:rPr>
          <w:rFonts w:ascii="Times New Roman"/>
          <w:b w:val="false"/>
          <w:i w:val="false"/>
          <w:color w:val="000000"/>
          <w:sz w:val="28"/>
        </w:rPr>
        <w:t>2-қосымшасына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Жанбай ауылдық округі бойынша жайылым айналымдарының схемасы;</w:t>
      </w:r>
    </w:p>
    <w:bookmarkEnd w:id="3"/>
    <w:bookmarkStart w:name="z8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осы қаулының </w:t>
      </w:r>
      <w:r>
        <w:rPr>
          <w:rFonts w:ascii="Times New Roman"/>
          <w:b w:val="false"/>
          <w:i w:val="false"/>
          <w:color w:val="000000"/>
          <w:sz w:val="28"/>
        </w:rPr>
        <w:t>3-қосымшасына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Зинеден ауылдық округі бойынша жайылым айналымдарының схемасы;</w:t>
      </w:r>
    </w:p>
    <w:bookmarkEnd w:id="4"/>
    <w:bookmarkStart w:name="z9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осы қаулының </w:t>
      </w:r>
      <w:r>
        <w:rPr>
          <w:rFonts w:ascii="Times New Roman"/>
          <w:b w:val="false"/>
          <w:i w:val="false"/>
          <w:color w:val="000000"/>
          <w:sz w:val="28"/>
        </w:rPr>
        <w:t>4-қосымшасына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Исатай ауылдық округі бойынша жайылым айналымдарының схемасы;</w:t>
      </w:r>
    </w:p>
    <w:bookmarkEnd w:id="5"/>
    <w:bookmarkStart w:name="z10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осы қаулының </w:t>
      </w:r>
      <w:r>
        <w:rPr>
          <w:rFonts w:ascii="Times New Roman"/>
          <w:b w:val="false"/>
          <w:i w:val="false"/>
          <w:color w:val="000000"/>
          <w:sz w:val="28"/>
        </w:rPr>
        <w:t>5-қосымшасына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Қамысқала ауылдық округі бойынша жайылым айналымдарының схемасы;</w:t>
      </w:r>
    </w:p>
    <w:bookmarkEnd w:id="6"/>
    <w:bookmarkStart w:name="z11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осы қаулының </w:t>
      </w:r>
      <w:r>
        <w:rPr>
          <w:rFonts w:ascii="Times New Roman"/>
          <w:b w:val="false"/>
          <w:i w:val="false"/>
          <w:color w:val="000000"/>
          <w:sz w:val="28"/>
        </w:rPr>
        <w:t>6-қосымшасына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Нарын ауылдық округі бойынша жайылым айналымдарының схемасы;</w:t>
      </w:r>
    </w:p>
    <w:bookmarkEnd w:id="7"/>
    <w:bookmarkStart w:name="z12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7) осы қаулының </w:t>
      </w:r>
      <w:r>
        <w:rPr>
          <w:rFonts w:ascii="Times New Roman"/>
          <w:b w:val="false"/>
          <w:i w:val="false"/>
          <w:color w:val="000000"/>
          <w:sz w:val="28"/>
        </w:rPr>
        <w:t>7-қосымшасына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Тұщықұдық ауылдық округі бойынша жайылым айналымдарының схемасы;</w:t>
      </w:r>
    </w:p>
    <w:bookmarkEnd w:id="8"/>
    <w:bookmarkStart w:name="z13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Осы қаулының орындалуын бақылау аудан әкімінің орынбасарына (Б. Сисатов) жүктелсін.</w:t>
      </w:r>
    </w:p>
    <w:bookmarkEnd w:id="9"/>
    <w:bookmarkStart w:name="z14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Осы қаулы әділет органдарында мемлекеттік тіркелген күннен бастап күшіне енеді, ол алғашқы ресми жарияланған күнінен кейін күнтізбелік он күн өткен соң қолданысқа енгізіледі.</w:t>
      </w:r>
    </w:p>
    <w:bookmarkEnd w:id="1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95"/>
        <w:gridCol w:w="4205"/>
      </w:tblGrid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Аудан әкімі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М. Мурзиев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Исатай ауданы әкімдігінің 2021 жылғы 16 ақпандағы № 28 қаулысына 1-қосымша</w:t>
            </w:r>
          </w:p>
        </w:tc>
      </w:tr>
    </w:tbl>
    <w:bookmarkStart w:name="z17" w:id="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Аққыстау ауылдық округі бойынша жайылым айналымдарының схемасы</w:t>
      </w:r>
    </w:p>
    <w:bookmarkEnd w:id="11"/>
    <w:bookmarkStart w:name="z18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2"/>
    <w:p>
      <w:pPr>
        <w:spacing w:after="0"/>
        <w:ind w:left="0"/>
        <w:jc w:val="both"/>
      </w:pPr>
      <w:r>
        <w:drawing>
          <wp:inline distT="0" distB="0" distL="0" distR="0">
            <wp:extent cx="7810500" cy="8407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40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Исатай ауданы әкімдігінің 2021 жылғы 16 ақпандағы № 28 қаулысына 2-қосымша</w:t>
            </w:r>
          </w:p>
        </w:tc>
      </w:tr>
    </w:tbl>
    <w:bookmarkStart w:name="z20" w:id="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Жанбай ауылдық округі бойынша жайылым айналымдарының схемасы</w:t>
      </w:r>
    </w:p>
    <w:bookmarkEnd w:id="13"/>
    <w:bookmarkStart w:name="z21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4"/>
    <w:p>
      <w:pPr>
        <w:spacing w:after="0"/>
        <w:ind w:left="0"/>
        <w:jc w:val="both"/>
      </w:pPr>
      <w:r>
        <w:drawing>
          <wp:inline distT="0" distB="0" distL="0" distR="0">
            <wp:extent cx="7810500" cy="9448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44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Исатай ауданы әкімдігінің 2021 жылғы 16 ақпандағы № 28 қаулысына 3-қосымша</w:t>
            </w:r>
          </w:p>
        </w:tc>
      </w:tr>
    </w:tbl>
    <w:bookmarkStart w:name="z23" w:id="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Зинеден ауылдық округі бойынша жайылым айналымдарының схемасы</w:t>
      </w:r>
    </w:p>
    <w:bookmarkEnd w:id="15"/>
    <w:bookmarkStart w:name="z24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6"/>
    <w:p>
      <w:pPr>
        <w:spacing w:after="0"/>
        <w:ind w:left="0"/>
        <w:jc w:val="both"/>
      </w:pPr>
      <w:r>
        <w:drawing>
          <wp:inline distT="0" distB="0" distL="0" distR="0">
            <wp:extent cx="7429500" cy="9372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429500" cy="937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Исатай ауданы әкімдігінің 2021 жылғы 16 ақпандағы № 28 қаулысына 4-қосымша</w:t>
            </w:r>
          </w:p>
        </w:tc>
      </w:tr>
    </w:tbl>
    <w:bookmarkStart w:name="z26" w:id="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Исатай ауылдық округі бойынша жайылым айналымдарының схемасы</w:t>
      </w:r>
    </w:p>
    <w:bookmarkEnd w:id="17"/>
    <w:bookmarkStart w:name="z27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8"/>
    <w:p>
      <w:pPr>
        <w:spacing w:after="0"/>
        <w:ind w:left="0"/>
        <w:jc w:val="both"/>
      </w:pPr>
      <w:r>
        <w:drawing>
          <wp:inline distT="0" distB="0" distL="0" distR="0">
            <wp:extent cx="7810500" cy="9410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41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Исатай ауданы әкімдігінің 2021 жылғы 16 ақпандағы № 28 қаулысына 5-қосымша</w:t>
            </w:r>
          </w:p>
        </w:tc>
      </w:tr>
    </w:tbl>
    <w:bookmarkStart w:name="z29" w:id="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Қамысқала ауылдық округі бойынша жайылым айналымдарының схемасы</w:t>
      </w:r>
    </w:p>
    <w:bookmarkEnd w:id="19"/>
    <w:bookmarkStart w:name="z30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0"/>
    <w:p>
      <w:pPr>
        <w:spacing w:after="0"/>
        <w:ind w:left="0"/>
        <w:jc w:val="both"/>
      </w:pPr>
      <w:r>
        <w:drawing>
          <wp:inline distT="0" distB="0" distL="0" distR="0">
            <wp:extent cx="7810500" cy="9817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81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Исатай ауданы әкімдігінің 2021 жылғы 16 ақпандағы № 28 қаулысына 6-қосымша</w:t>
            </w:r>
          </w:p>
        </w:tc>
      </w:tr>
    </w:tbl>
    <w:bookmarkStart w:name="z32" w:id="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Нарын ауылдық округі бойынша жайылым айналымдарының схемасы</w:t>
      </w:r>
    </w:p>
    <w:bookmarkEnd w:id="21"/>
    <w:bookmarkStart w:name="z33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2"/>
    <w:p>
      <w:pPr>
        <w:spacing w:after="0"/>
        <w:ind w:left="0"/>
        <w:jc w:val="both"/>
      </w:pPr>
      <w:r>
        <w:drawing>
          <wp:inline distT="0" distB="0" distL="0" distR="0">
            <wp:extent cx="7658100" cy="9448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658100" cy="944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Исатай ауданы әкімдігінің 2021 жылғы 16 ақпандағы № 28 қаулысына 7-қосымша</w:t>
            </w:r>
          </w:p>
        </w:tc>
      </w:tr>
    </w:tbl>
    <w:bookmarkStart w:name="z35" w:id="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Тұщықұдық ауылдық округі бойынша жайылым айналымдарының схемасы</w:t>
      </w:r>
    </w:p>
    <w:bookmarkEnd w:id="23"/>
    <w:bookmarkStart w:name="z36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4"/>
    <w:p>
      <w:pPr>
        <w:spacing w:after="0"/>
        <w:ind w:left="0"/>
        <w:jc w:val="both"/>
      </w:pPr>
      <w:r>
        <w:drawing>
          <wp:inline distT="0" distB="0" distL="0" distR="0">
            <wp:extent cx="7810500" cy="8864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86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Қазақстан Республикасы Әділет министрлігінің «Қазақстан Республикасының Заңнама және құқықтық ақпарат институты» ШЖҚ РМК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