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4f9d" w14:textId="7e44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1 жылғы 14 қаңтардағы № 14 шешімі. Атырау облысының Әділет департаментінде 2021 жылғы 15 қаңтарда № 4874 болып тіркелді. Күші жойылды - Атырау облысы Атырау қаласы Қайыршақты ауылдық округі әкімінің 2021 жылғы 21 сәуірдегі № 26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Қайыршақты ауылдық округі әкімінің 21.04.2021 № </w:t>
      </w:r>
      <w:r>
        <w:rPr>
          <w:rFonts w:ascii="Times New Roman"/>
          <w:b w:val="false"/>
          <w:i w:val="false"/>
          <w:color w:val="ff0000"/>
          <w:sz w:val="28"/>
        </w:rPr>
        <w:t>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21 жылғы 11 қаңтардағы № 08-5/2 хатына сәйкес Қайыршақ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ршақты ауылдық округі "Долголевец" шаруа қожалығы аумағында мүйізді ірі қара малы арасында лептоспиро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