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bc17" w14:textId="e87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Октябрь селолық округі әкімінің 2010 жылғы 8 қазандағы № 3 "Шал ақын ауданы Октябрь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Юбилейный селолық округі әкімінің 2021 жылғы 1 сәуірдегі № 6 шешімі. Солтүстік Қазақстан облысының Әділет департаментінде 2021 жылғы 2 сәуірде № 7228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Юбилейный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Октябрь селолық округі әкімінің "Шал ақын ауданы Октябрь селолық округінің елді мекендерінің құрамдас бөліктеріне атау беру туралы" 2010 жылғы 8 қазандағы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9 қарашада "Новатор", "Парыз" аудандық газеттерінде жарияланған, Нормативтік құқықтық актілерді мемлекеттік тіркеу тізілімінде № 13-14-111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мемлекеттік тілдегі деректемелерінде және бүкіл мәтіні бойынша "селолық", "селосы"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