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a29d" w14:textId="c30a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Ступин селолық округі әкімінің 2009 жылғы 11 желтоқсандағы №11 "Шал ақын ауданы Ступин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Семипол ауылдық округі әкімінің 2021 жылғы 2 сәуірдегі № 3 шешімі. Солтүстік Қазақстан облысының Әділет департаментінде 2021 жылғы 6 сәуірде № 7246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Семипол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Ступин селолық округі әкімінің "Шал ақын ауданы Ступин селолық округінің елді мекендерінің құрамдас бөліктеріне атау беру туралы" 2009 жылғы 11 желтоқсан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5 ақпанда "Новатор" және "Парыз" аудандық газеттерінде жарияланған, Нормативтік құқықтық актілерді мемлекеттік тіркеу тізілімінде №13-14-91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мемлекеттік тілдегі деректемелерінде және бүкіл мәтіні бойынша "селолық" сөздері тиісінше "ауылдық"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