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cc72" w14:textId="587c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Жарқын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Дмитриев ауылдық округі әкімінің 2021 жылғы 16 сәуірдегі № 10 шешімі. Солтүстік Қазақстан облысының Әділет департаментінде 2021 жылғы 19 сәуірде № 7303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әкiмшiлiк-аумақтық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Жарқын ауылы халқының пікірін ескере отырып, Солтүстік Қазақстан облыстық ономастика комиссиясының 2020 жылғы 29 желтоқсандағы қорытындысы негізінде, Дмитриев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Дмитриев ауылдық округі Жарқын ауылының келесі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Водников көшесі Сағындық Куркин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Сегіз сері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 Бейбітшілік көшесіне.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