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1376" w14:textId="7ec1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Летовочный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437 шешімі. Солтүстік Қазақстан облысының Әділет департаментінде 2021 жылғы 14 қаңтарда № 7025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Летовочный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39134 мың теңге:</w:t>
      </w:r>
    </w:p>
    <w:bookmarkEnd w:id="3"/>
    <w:bookmarkStart w:name="z9" w:id="4"/>
    <w:p>
      <w:pPr>
        <w:spacing w:after="0"/>
        <w:ind w:left="0"/>
        <w:jc w:val="both"/>
      </w:pPr>
      <w:r>
        <w:rPr>
          <w:rFonts w:ascii="Times New Roman"/>
          <w:b w:val="false"/>
          <w:i w:val="false"/>
          <w:color w:val="000000"/>
          <w:sz w:val="28"/>
        </w:rPr>
        <w:t>
      салықтық түсімдер - 4786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34348 мың теңге;</w:t>
      </w:r>
    </w:p>
    <w:bookmarkEnd w:id="7"/>
    <w:bookmarkStart w:name="z13" w:id="8"/>
    <w:p>
      <w:pPr>
        <w:spacing w:after="0"/>
        <w:ind w:left="0"/>
        <w:jc w:val="both"/>
      </w:pPr>
      <w:r>
        <w:rPr>
          <w:rFonts w:ascii="Times New Roman"/>
          <w:b w:val="false"/>
          <w:i w:val="false"/>
          <w:color w:val="000000"/>
          <w:sz w:val="28"/>
        </w:rPr>
        <w:t>
      2) шығындар – 40273,9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-1139,9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1139,9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1139,9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06.05.2021 </w:t>
      </w:r>
      <w:r>
        <w:rPr>
          <w:rFonts w:ascii="Times New Roman"/>
          <w:b w:val="false"/>
          <w:i w:val="false"/>
          <w:color w:val="000000"/>
          <w:sz w:val="28"/>
        </w:rPr>
        <w:t>№ 28</w:t>
      </w:r>
      <w:r>
        <w:rPr>
          <w:rFonts w:ascii="Times New Roman"/>
          <w:b w:val="false"/>
          <w:i w:val="false"/>
          <w:color w:val="ff0000"/>
          <w:sz w:val="28"/>
        </w:rPr>
        <w:t xml:space="preserve"> (01.01.2021 бастап қолданысқа енгізіледі); жаңа редакцияда - Солтүстік Қазақстан облысы Тайынша ауданы мәслихатының 15.11.2021 </w:t>
      </w:r>
      <w:r>
        <w:rPr>
          <w:rFonts w:ascii="Times New Roman"/>
          <w:b w:val="false"/>
          <w:i w:val="false"/>
          <w:color w:val="000000"/>
          <w:sz w:val="28"/>
        </w:rPr>
        <w:t>№ 94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Летовочный ауылдық округінің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ауылдық округітің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ауылдардың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 салығы:</w:t>
      </w:r>
    </w:p>
    <w:bookmarkEnd w:id="22"/>
    <w:bookmarkStart w:name="z28" w:id="23"/>
    <w:p>
      <w:pPr>
        <w:spacing w:after="0"/>
        <w:ind w:left="0"/>
        <w:jc w:val="both"/>
      </w:pPr>
      <w:r>
        <w:rPr>
          <w:rFonts w:ascii="Times New Roman"/>
          <w:b w:val="false"/>
          <w:i w:val="false"/>
          <w:color w:val="000000"/>
          <w:sz w:val="28"/>
        </w:rPr>
        <w:t>
      тұрғылықты жері ауылдардың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ауылдардың аумағында орналасқан заңды тұлғалардан.</w:t>
      </w:r>
    </w:p>
    <w:bookmarkEnd w:id="24"/>
    <w:bookmarkStart w:name="z30" w:id="25"/>
    <w:p>
      <w:pPr>
        <w:spacing w:after="0"/>
        <w:ind w:left="0"/>
        <w:jc w:val="both"/>
      </w:pPr>
      <w:r>
        <w:rPr>
          <w:rFonts w:ascii="Times New Roman"/>
          <w:b w:val="false"/>
          <w:i w:val="false"/>
          <w:color w:val="000000"/>
          <w:sz w:val="28"/>
        </w:rPr>
        <w:t>
      3. 2021 жылға арналған Летовочный ауылдық округінің бюджетінде республикалық бюджеттен 938 мың теңге сомасында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ағымдағы нысаналы трансфеттер түсімі ескерілсін.</w:t>
      </w:r>
    </w:p>
    <w:bookmarkEnd w:id="25"/>
    <w:p>
      <w:pPr>
        <w:spacing w:after="0"/>
        <w:ind w:left="0"/>
        <w:jc w:val="both"/>
      </w:pPr>
      <w:r>
        <w:rPr>
          <w:rFonts w:ascii="Times New Roman"/>
          <w:b w:val="false"/>
          <w:i w:val="false"/>
          <w:color w:val="000000"/>
          <w:sz w:val="28"/>
        </w:rPr>
        <w:t>
      3-1. 2021 жылға арналған Летовочный ауылдық округінің бюджетінде облыстық бюджеттен Летовочный ауылдық округінің бюджетіне мемлекеттік қызметшілердің жалақысын арттыруға 5077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Тайынша ауданы мәслихатының 15.11.2021 </w:t>
      </w:r>
      <w:r>
        <w:rPr>
          <w:rFonts w:ascii="Times New Roman"/>
          <w:b w:val="false"/>
          <w:i w:val="false"/>
          <w:color w:val="000000"/>
          <w:sz w:val="28"/>
        </w:rPr>
        <w:t>№ 94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4. 2021 жылға арналған Летовочный ауылдық округінің бюджетінде аудандық бюджеттен Летовочный ауылдық округінің бюджетіне елді мекендердің санитариясын қамтамасыз ету жөніндегі іс-шаралар кешенін жүргізуге 600 мың теңге сомасында, қызметтік автокөлікті сатып алуға 5892 мың теңге сомасында, құжаттарды ғылыми-техникалық өңдеу бойынша қызметтерге 797 мың теңге сомасында, телекоммуникация қызметтеріне 187 мың теңге сомасында ағымдағы нысаналы трансферттер түсімі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Тайынша ауданы мәслихатының 06.05.2021 </w:t>
      </w:r>
      <w:r>
        <w:rPr>
          <w:rFonts w:ascii="Times New Roman"/>
          <w:b w:val="false"/>
          <w:i w:val="false"/>
          <w:color w:val="000000"/>
          <w:sz w:val="28"/>
        </w:rPr>
        <w:t>№ 28</w:t>
      </w:r>
      <w:r>
        <w:rPr>
          <w:rFonts w:ascii="Times New Roman"/>
          <w:b w:val="false"/>
          <w:i w:val="false"/>
          <w:color w:val="ff0000"/>
          <w:sz w:val="28"/>
        </w:rPr>
        <w:t xml:space="preserve"> (01.01.2021 бастап қолданысқа енгізіледі); жаңа редакцияда - Солтүстік Қазақстан облысы Тайынша ауданы мәслихатының 15.11.2021 </w:t>
      </w:r>
      <w:r>
        <w:rPr>
          <w:rFonts w:ascii="Times New Roman"/>
          <w:b w:val="false"/>
          <w:i w:val="false"/>
          <w:color w:val="000000"/>
          <w:sz w:val="28"/>
        </w:rPr>
        <w:t>№ 94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Аудандық бюджеттен 2021 жылға арналған Летовочный ауылдық округінің бюджетіне берілетін бюджеттік субвенция 20857 мың теңге сомасында белгіленсін.</w:t>
      </w:r>
    </w:p>
    <w:bookmarkEnd w:id="27"/>
    <w:p>
      <w:pPr>
        <w:spacing w:after="0"/>
        <w:ind w:left="0"/>
        <w:jc w:val="both"/>
      </w:pPr>
      <w:r>
        <w:rPr>
          <w:rFonts w:ascii="Times New Roman"/>
          <w:b w:val="false"/>
          <w:i w:val="false"/>
          <w:color w:val="000000"/>
          <w:sz w:val="28"/>
        </w:rPr>
        <w:t>
      5-1. Осы шешімге 4-қосымшаға сәйкес 2021 жылға арналған Летовочный ауылдық округінің бюджетінде қаржылық жылдың басында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Тайынша ауданы мәслихатының 06.05.2021 </w:t>
      </w:r>
      <w:r>
        <w:rPr>
          <w:rFonts w:ascii="Times New Roman"/>
          <w:b w:val="false"/>
          <w:i w:val="false"/>
          <w:color w:val="000000"/>
          <w:sz w:val="28"/>
        </w:rPr>
        <w:t>№ 28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Тайынша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437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0" w:id="29"/>
    <w:p>
      <w:pPr>
        <w:spacing w:after="0"/>
        <w:ind w:left="0"/>
        <w:jc w:val="left"/>
      </w:pPr>
      <w:r>
        <w:rPr>
          <w:rFonts w:ascii="Times New Roman"/>
          <w:b/>
          <w:i w:val="false"/>
          <w:color w:val="000000"/>
        </w:rPr>
        <w:t xml:space="preserve"> 2021 жылға арналған Солтүстік Қазақстан облысы Тайынша ауданы Летовочный ауылдық округінің бюджеті</w:t>
      </w:r>
    </w:p>
    <w:bookmarkEnd w:id="29"/>
    <w:bookmarkStart w:name="z41"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06.05.2021 </w:t>
      </w:r>
      <w:r>
        <w:rPr>
          <w:rFonts w:ascii="Times New Roman"/>
          <w:b w:val="false"/>
          <w:i w:val="false"/>
          <w:color w:val="ff0000"/>
          <w:sz w:val="28"/>
        </w:rPr>
        <w:t>№ 28</w:t>
      </w:r>
      <w:r>
        <w:rPr>
          <w:rFonts w:ascii="Times New Roman"/>
          <w:b w:val="false"/>
          <w:i w:val="false"/>
          <w:color w:val="ff0000"/>
          <w:sz w:val="28"/>
        </w:rPr>
        <w:t xml:space="preserve"> (01.01.2021 бастап қолданысқа енгізіледі); жаңа редакцияда - Солтүстік Қазақстан облысы Тайынша ауданы мәслихатының 15.11.2021 </w:t>
      </w:r>
      <w:r>
        <w:rPr>
          <w:rFonts w:ascii="Times New Roman"/>
          <w:b w:val="false"/>
          <w:i w:val="false"/>
          <w:color w:val="ff0000"/>
          <w:sz w:val="28"/>
        </w:rPr>
        <w:t>№ 94</w:t>
      </w:r>
      <w:r>
        <w:rPr>
          <w:rFonts w:ascii="Times New Roman"/>
          <w:b w:val="false"/>
          <w:i w:val="false"/>
          <w:color w:val="ff0000"/>
          <w:sz w:val="28"/>
        </w:rPr>
        <w:t xml:space="preserve"> (01.01.2021 бастап қолданысқа енгізіледі) шешімімен.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Санаты</w:t>
            </w:r>
          </w:p>
          <w:bookmarkEnd w:id="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437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50" w:id="32"/>
    <w:p>
      <w:pPr>
        <w:spacing w:after="0"/>
        <w:ind w:left="0"/>
        <w:jc w:val="left"/>
      </w:pPr>
      <w:r>
        <w:rPr>
          <w:rFonts w:ascii="Times New Roman"/>
          <w:b/>
          <w:i w:val="false"/>
          <w:color w:val="000000"/>
        </w:rPr>
        <w:t xml:space="preserve"> 2023 жылға арналған Солтүстік Қазақстан облысы Тайынша ауданы Летовочный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0" w:id="33"/>
    <w:p>
      <w:pPr>
        <w:spacing w:after="0"/>
        <w:ind w:left="0"/>
        <w:jc w:val="left"/>
      </w:pPr>
      <w:r>
        <w:rPr>
          <w:rFonts w:ascii="Times New Roman"/>
          <w:b/>
          <w:i w:val="false"/>
          <w:color w:val="000000"/>
        </w:rPr>
        <w:t xml:space="preserve"> 2021 жылғы 1 қаңтарға қалыптасқан бюджет қаражатының бос қалдықтарын бағыттау</w:t>
      </w:r>
    </w:p>
    <w:bookmarkEnd w:id="33"/>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06.05.2021 </w:t>
      </w:r>
      <w:r>
        <w:rPr>
          <w:rFonts w:ascii="Times New Roman"/>
          <w:b w:val="false"/>
          <w:i w:val="false"/>
          <w:color w:val="ff0000"/>
          <w:sz w:val="28"/>
        </w:rPr>
        <w:t>№ 28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