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dc98" w14:textId="766d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2021 – 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436 шешімі. Солтүстік Қазақстан облысының Әділет департаментінде 2021 жылғы 12 қаңтарда № 6938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Краснополян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Краснополян ауылдық округінің кірістері Қазақстан Республикасының Бюджет кодексiне сәйкес мынадай салықтық түсімдер есебінен қалыптасатыны белгіленсін: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Краснополян ауылдық округінің бюджетінде аудандық бюджеттен Краснополян ауылдық округінің бюджетіне 8954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Краснополян ауылдық округінің бюджетінде облыстық бюджеттен Краснополян ауылдық округінің бюджетіне мемлекеттік қызметшілердің жалақысын арттыруға 3156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2021 жылға арналған Краснополян ауылдық округінің бюджетіне берілетін бюджеттік субвенция 11498 мың теңге сомасында белгілесін.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2021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 сессиясының төрағасы</w:t>
      </w:r>
      <w:r>
        <w:rPr>
          <w:rFonts w:ascii="Times New Roman"/>
          <w:b/>
          <w:i w:val="false"/>
          <w:color w:val="000000"/>
          <w:sz w:val="28"/>
        </w:rPr>
        <w:t>      А. Кершис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хатшысы</w:t>
      </w:r>
      <w:r>
        <w:rPr>
          <w:rFonts w:ascii="Times New Roman"/>
          <w:b/>
          <w:i w:val="false"/>
          <w:color w:val="000000"/>
          <w:sz w:val="28"/>
        </w:rPr>
        <w:t>      К. Шарипов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Краснополян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 гәкімінің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 ікөшелерді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2-қосымша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Краснополян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Краснополян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