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d0c1" w14:textId="716d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Мамлют ауданы Новомихайлов ауылдық округі әкімінің 2021 жылғы 31 наурыздағы "Шектеу іс-шараларын белгілеу туралы" № 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әкімінің 2021 жылғы 10 тамыздағы № 38 шешімі. Республикасының Әділет министрлігінде 2021 жылғы 19 тамызда № 24042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бас мемлекеттік ветеринариялық-санитариялық инспекторының 2021 жылғы 20 сәуірдегі № 13-13/117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Новомихайлов ауылдық округінің Минкесер ауылының Целинный көшесінде құтыру ауруы ошағын жою жөніндегі ветеринариялык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Мамлют ауданы Новомихайлов ауылдық округі әкімінің 2021 жылғы 31 наурыздағы "Шектеу іс-шараларын белгілеу туралы" (Нормативтік құқықтық актілерді мемлекеттік тіркеу тізілімінде № 7208 болып тіркелген) № 15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