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7e33" w14:textId="5877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5 қаңтардағы № 82/7 "Солтүстік Қазақстан облысы Мамлют ауданы Қызыләскер ауылдық округінің 2021-2023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6 мамырдағы № 5/9 шешімі. Солтүстік Қазақстан облысының Әділет департаментінде 2021 жылғы 11 мамырда № 7408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Қызыләскер ауылдық округінің 2021-2023 жылдарға арналған бюджетін бекіту туралы" 2021 жылғы 5 қаңтардағы № 82/7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6892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Қызыләскер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32229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30620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32525,6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296,6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Қызыләскер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органдар мен ұйымдардың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