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464e" w14:textId="cd3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Мағжан Жұмабаев ауданы Қарақоға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46-8 шешімі. Солтүстік Қазақстан облысының Әділет департаментінде 2021 жылғы 15 қаңтарда № 7070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142 253,1мың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137 277,1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144 506,3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-2 253,2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2 253,2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2 253,2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3.07.2021 </w:t>
      </w:r>
      <w:r>
        <w:rPr>
          <w:rFonts w:ascii="Times New Roman"/>
          <w:b w:val="false"/>
          <w:i w:val="false"/>
          <w:color w:val="000000"/>
          <w:sz w:val="28"/>
        </w:rPr>
        <w:t>№ 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26.08.2021 </w:t>
      </w:r>
      <w:r>
        <w:rPr>
          <w:rFonts w:ascii="Times New Roman"/>
          <w:b w:val="false"/>
          <w:i w:val="false"/>
          <w:color w:val="000000"/>
          <w:sz w:val="28"/>
        </w:rPr>
        <w:t>№ 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құралдарына салынатын салық: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бюджетінде аудандық бюджеттен округ бюджетіне берілетін субвенция көлемі 9 310,0 мың теңге сомасында көзделгендігі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. 2021 жылға арналған Қарақоға ауылдық округінің бюджетінде аудандық бюджеттен ағымдағы трансферттер түсімі ескерілсін,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мекендеріндегі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Образец ауылының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Қарақоға ауылының су тарату желілерін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Мағжан Жұмабаев ауданы Қарақоға ауылдық округі әкімінің аппараты" коммуналдық мемлекеттік мекемесінің материалдық техникалық базасын нығайтуға.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Қарақоға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Қарақоға ауылдық округінің бюджетінде облыстық бюджеттен ағымдағы трансферттер түсімі ескерілсін, оның ішінде: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ауылындағы көше жарығын ағымдағы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ауылында балалар ойын алаңын орнатуға;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Қарақоға ауылында сквер орнатуға.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Образец ауылындағы кентішілік жолдарды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Қарақоға ауылындағы Жигалов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Образец ауылының су тарату желілерін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Образец ауылында көпфункционалды ойын алаңын жайластыруға.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еңгізілді - Солтүстік Қазақстан облысы Мағжан Жұмабаев ауданы мәслихатының 3.07.2021 </w:t>
      </w:r>
      <w:r>
        <w:rPr>
          <w:rFonts w:ascii="Times New Roman"/>
          <w:b w:val="false"/>
          <w:i w:val="false"/>
          <w:color w:val="000000"/>
          <w:sz w:val="28"/>
        </w:rPr>
        <w:t>№ 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2021 жылға арналған бюджеті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3.07.2021 </w:t>
      </w:r>
      <w:r>
        <w:rPr>
          <w:rFonts w:ascii="Times New Roman"/>
          <w:b w:val="false"/>
          <w:i w:val="false"/>
          <w:color w:val="ff0000"/>
          <w:sz w:val="28"/>
        </w:rPr>
        <w:t>№ 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26.08.2021 </w:t>
      </w:r>
      <w:r>
        <w:rPr>
          <w:rFonts w:ascii="Times New Roman"/>
          <w:b w:val="false"/>
          <w:i w:val="false"/>
          <w:color w:val="ff0000"/>
          <w:sz w:val="28"/>
        </w:rPr>
        <w:t>№ 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ff0000"/>
          <w:sz w:val="28"/>
        </w:rPr>
        <w:t>№ 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2022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2021 жылғы 1 қаңтарға қалыптасқан бюджет қаражатының бос қалдықтары және аудандық және облыстық бюджеттен 2020 жылы пайдаланылмаған (толық пайдаланылмаған) нысаналы трансферттерді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